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81B" w:rsidRDefault="00202FD9" w:rsidP="003D681B">
      <w:pPr>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5940425" cy="8374659"/>
            <wp:effectExtent l="0" t="0" r="0" b="0"/>
            <wp:docPr id="2" name="Рисунок 2" descr="C:\Users\МУК\Desktop\повар.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К\Desktop\повар.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74659"/>
                    </a:xfrm>
                    <a:prstGeom prst="rect">
                      <a:avLst/>
                    </a:prstGeom>
                    <a:noFill/>
                    <a:ln>
                      <a:noFill/>
                    </a:ln>
                  </pic:spPr>
                </pic:pic>
              </a:graphicData>
            </a:graphic>
          </wp:inline>
        </w:drawing>
      </w:r>
    </w:p>
    <w:p w:rsidR="00202FD9" w:rsidRDefault="00202FD9" w:rsidP="008415D2">
      <w:pPr>
        <w:jc w:val="center"/>
        <w:rPr>
          <w:rFonts w:ascii="Times New Roman" w:hAnsi="Times New Roman" w:cs="Times New Roman"/>
          <w:b/>
          <w:sz w:val="28"/>
          <w:szCs w:val="28"/>
        </w:rPr>
      </w:pPr>
    </w:p>
    <w:p w:rsidR="00202FD9" w:rsidRDefault="00202FD9" w:rsidP="008415D2">
      <w:pPr>
        <w:jc w:val="center"/>
        <w:rPr>
          <w:rFonts w:ascii="Times New Roman" w:hAnsi="Times New Roman" w:cs="Times New Roman"/>
          <w:b/>
          <w:sz w:val="28"/>
          <w:szCs w:val="28"/>
        </w:rPr>
      </w:pPr>
    </w:p>
    <w:p w:rsidR="008415D2" w:rsidRPr="00375FEE" w:rsidRDefault="008415D2" w:rsidP="008415D2">
      <w:pPr>
        <w:jc w:val="center"/>
        <w:rPr>
          <w:rFonts w:ascii="Times New Roman" w:hAnsi="Times New Roman" w:cs="Times New Roman"/>
          <w:b/>
          <w:sz w:val="28"/>
          <w:szCs w:val="28"/>
        </w:rPr>
      </w:pPr>
      <w:bookmarkStart w:id="0" w:name="_GoBack"/>
      <w:bookmarkEnd w:id="0"/>
      <w:r w:rsidRPr="00375FEE">
        <w:rPr>
          <w:rFonts w:ascii="Times New Roman" w:hAnsi="Times New Roman" w:cs="Times New Roman"/>
          <w:b/>
          <w:sz w:val="28"/>
          <w:szCs w:val="28"/>
        </w:rPr>
        <w:lastRenderedPageBreak/>
        <w:t>Пояснительная записка</w:t>
      </w: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pacing w:val="-4"/>
          <w:sz w:val="28"/>
          <w:szCs w:val="28"/>
          <w:lang w:eastAsia="ru-RU"/>
        </w:rPr>
        <w:t xml:space="preserve">Учебный план является инструментов качества образования. </w:t>
      </w:r>
      <w:r w:rsidRPr="00375FEE">
        <w:rPr>
          <w:rFonts w:ascii="Times New Roman" w:eastAsia="Times New Roman" w:hAnsi="Times New Roman" w:cs="Times New Roman"/>
          <w:sz w:val="28"/>
          <w:szCs w:val="28"/>
          <w:lang w:eastAsia="ru-RU"/>
        </w:rPr>
        <w:t xml:space="preserve">Структура  учебного плана включает: индексацию дисциплин, наименование циклов, разделов, дисциплин, профессиональных модулей, междисциплинарных курсов, формы промежуточной аттестации, учебную нагрузку обучающихся  в часах, распределение обязательной нагрузки. </w:t>
      </w: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Общепрофессиональный  учебный цикл состоит из общепрофессиональных дисциплин, профессиональный учебный цикл состоит из профессиональных модулей в соответствии с видами деятельности, соответствующими присеваемым квалификациям. При освоении </w:t>
      </w:r>
      <w:proofErr w:type="gramStart"/>
      <w:r w:rsidRPr="00375FEE">
        <w:rPr>
          <w:rFonts w:ascii="Times New Roman" w:eastAsia="Times New Roman" w:hAnsi="Times New Roman" w:cs="Times New Roman"/>
          <w:sz w:val="28"/>
          <w:szCs w:val="28"/>
          <w:lang w:eastAsia="ru-RU"/>
        </w:rPr>
        <w:t>обучающимися</w:t>
      </w:r>
      <w:proofErr w:type="gramEnd"/>
      <w:r w:rsidRPr="00375FEE">
        <w:rPr>
          <w:rFonts w:ascii="Times New Roman" w:eastAsia="Times New Roman" w:hAnsi="Times New Roman" w:cs="Times New Roman"/>
          <w:sz w:val="28"/>
          <w:szCs w:val="28"/>
          <w:lang w:eastAsia="ru-RU"/>
        </w:rPr>
        <w:t xml:space="preserve"> профессиональных модулей проводятся учебная и (или) производственная практика:</w:t>
      </w:r>
    </w:p>
    <w:p w:rsidR="008415D2" w:rsidRPr="00375FEE" w:rsidRDefault="008415D2" w:rsidP="008415D2">
      <w:pPr>
        <w:spacing w:after="0" w:line="240" w:lineRule="auto"/>
        <w:jc w:val="both"/>
        <w:rPr>
          <w:rFonts w:ascii="Times New Roman" w:eastAsia="Times New Roman" w:hAnsi="Times New Roman" w:cs="Times New Roman"/>
          <w:b/>
          <w:i/>
          <w:sz w:val="28"/>
          <w:szCs w:val="28"/>
          <w:lang w:eastAsia="ru-RU"/>
        </w:rPr>
      </w:pPr>
      <w:r w:rsidRPr="00375FEE">
        <w:rPr>
          <w:rFonts w:ascii="Times New Roman" w:eastAsia="Times New Roman" w:hAnsi="Times New Roman" w:cs="Times New Roman"/>
          <w:b/>
          <w:i/>
          <w:sz w:val="28"/>
          <w:szCs w:val="28"/>
          <w:lang w:eastAsia="ru-RU"/>
        </w:rPr>
        <w:t>Общепрофессиональные дисциплины:</w:t>
      </w:r>
    </w:p>
    <w:p w:rsidR="008415D2" w:rsidRPr="00375FEE" w:rsidRDefault="008415D2" w:rsidP="008415D2">
      <w:pPr>
        <w:spacing w:after="0" w:line="240" w:lineRule="auto"/>
        <w:jc w:val="both"/>
        <w:rPr>
          <w:rFonts w:ascii="Times New Roman" w:eastAsia="Calibri" w:hAnsi="Times New Roman" w:cs="Times New Roman"/>
          <w:sz w:val="28"/>
          <w:szCs w:val="28"/>
        </w:rPr>
      </w:pPr>
      <w:r w:rsidRPr="00375FEE">
        <w:rPr>
          <w:rFonts w:ascii="Times New Roman" w:eastAsia="Times New Roman" w:hAnsi="Times New Roman" w:cs="Times New Roman"/>
          <w:sz w:val="28"/>
          <w:szCs w:val="28"/>
          <w:lang w:eastAsia="ru-RU"/>
        </w:rPr>
        <w:t>-</w:t>
      </w:r>
      <w:r w:rsidRPr="00375FEE">
        <w:rPr>
          <w:rFonts w:ascii="Times New Roman" w:eastAsia="Calibri" w:hAnsi="Times New Roman" w:cs="Times New Roman"/>
          <w:sz w:val="28"/>
          <w:szCs w:val="28"/>
        </w:rPr>
        <w:t xml:space="preserve"> Основы микробиологии, санитарии и гигиены в пищевом производстве;</w:t>
      </w:r>
    </w:p>
    <w:p w:rsidR="008415D2" w:rsidRPr="00375FEE" w:rsidRDefault="008415D2" w:rsidP="008415D2">
      <w:pPr>
        <w:spacing w:after="0" w:line="240" w:lineRule="auto"/>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xml:space="preserve">- Физиология питания с основами товароведения </w:t>
      </w:r>
      <w:proofErr w:type="gramStart"/>
      <w:r w:rsidRPr="00375FEE">
        <w:rPr>
          <w:rFonts w:ascii="Times New Roman" w:eastAsia="Calibri" w:hAnsi="Times New Roman" w:cs="Times New Roman"/>
          <w:sz w:val="28"/>
          <w:szCs w:val="28"/>
        </w:rPr>
        <w:t>;п</w:t>
      </w:r>
      <w:proofErr w:type="gramEnd"/>
      <w:r w:rsidRPr="00375FEE">
        <w:rPr>
          <w:rFonts w:ascii="Times New Roman" w:eastAsia="Calibri" w:hAnsi="Times New Roman" w:cs="Times New Roman"/>
          <w:sz w:val="28"/>
          <w:szCs w:val="28"/>
        </w:rPr>
        <w:t>родовольственных товаров;</w:t>
      </w:r>
    </w:p>
    <w:p w:rsidR="008415D2" w:rsidRPr="00375FEE" w:rsidRDefault="008415D2" w:rsidP="008415D2">
      <w:pPr>
        <w:spacing w:after="0" w:line="240" w:lineRule="auto"/>
        <w:jc w:val="both"/>
        <w:rPr>
          <w:rFonts w:ascii="Times New Roman" w:eastAsia="Calibri" w:hAnsi="Times New Roman" w:cs="Times New Roman"/>
          <w:sz w:val="28"/>
          <w:szCs w:val="28"/>
        </w:rPr>
      </w:pPr>
      <w:r w:rsidRPr="00375FEE">
        <w:rPr>
          <w:rFonts w:ascii="Times New Roman" w:eastAsia="Times New Roman" w:hAnsi="Times New Roman" w:cs="Times New Roman"/>
          <w:sz w:val="28"/>
          <w:szCs w:val="28"/>
          <w:lang w:eastAsia="ru-RU"/>
        </w:rPr>
        <w:t>-</w:t>
      </w:r>
      <w:r w:rsidRPr="00375FEE">
        <w:rPr>
          <w:rFonts w:ascii="Times New Roman" w:eastAsia="Calibri" w:hAnsi="Times New Roman" w:cs="Times New Roman"/>
          <w:sz w:val="28"/>
          <w:szCs w:val="28"/>
        </w:rPr>
        <w:t xml:space="preserve"> Техническое оснащение и организация рабочего места;</w:t>
      </w:r>
    </w:p>
    <w:p w:rsidR="008415D2" w:rsidRPr="00375FEE" w:rsidRDefault="008415D2" w:rsidP="008415D2">
      <w:pPr>
        <w:spacing w:after="0" w:line="240" w:lineRule="auto"/>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Калькуляция и учет;</w:t>
      </w:r>
    </w:p>
    <w:p w:rsidR="008415D2" w:rsidRPr="00375FEE" w:rsidRDefault="008415D2" w:rsidP="008415D2">
      <w:pPr>
        <w:spacing w:after="0" w:line="240" w:lineRule="auto"/>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Охрана труда.</w:t>
      </w:r>
    </w:p>
    <w:p w:rsidR="008415D2" w:rsidRPr="00375FEE" w:rsidRDefault="008415D2" w:rsidP="008415D2">
      <w:pPr>
        <w:spacing w:after="0" w:line="240" w:lineRule="auto"/>
        <w:jc w:val="both"/>
        <w:rPr>
          <w:rFonts w:ascii="Times New Roman" w:eastAsia="Calibri" w:hAnsi="Times New Roman" w:cs="Times New Roman"/>
          <w:b/>
          <w:i/>
          <w:sz w:val="28"/>
          <w:szCs w:val="28"/>
        </w:rPr>
      </w:pPr>
      <w:r w:rsidRPr="00375FEE">
        <w:rPr>
          <w:rFonts w:ascii="Times New Roman" w:eastAsia="Calibri" w:hAnsi="Times New Roman" w:cs="Times New Roman"/>
          <w:b/>
          <w:i/>
          <w:sz w:val="28"/>
          <w:szCs w:val="28"/>
        </w:rPr>
        <w:t>Профессиональные модули:</w:t>
      </w:r>
    </w:p>
    <w:p w:rsidR="008415D2" w:rsidRPr="00375FEE" w:rsidRDefault="008415D2" w:rsidP="008415D2">
      <w:pPr>
        <w:spacing w:after="0" w:line="240" w:lineRule="auto"/>
        <w:jc w:val="both"/>
        <w:rPr>
          <w:rFonts w:ascii="Times New Roman" w:eastAsia="Calibri" w:hAnsi="Times New Roman" w:cs="Times New Roman"/>
          <w:bCs/>
          <w:sz w:val="28"/>
          <w:szCs w:val="28"/>
          <w:lang w:eastAsia="ru-RU"/>
        </w:rPr>
      </w:pPr>
      <w:r w:rsidRPr="00375FEE">
        <w:rPr>
          <w:rFonts w:ascii="Times New Roman" w:eastAsia="Calibri" w:hAnsi="Times New Roman" w:cs="Times New Roman"/>
          <w:bCs/>
          <w:sz w:val="28"/>
          <w:szCs w:val="28"/>
          <w:lang w:eastAsia="ru-RU"/>
        </w:rPr>
        <w:t>- Осуществление технологического процесса механической кулинарной обработки сырья;</w:t>
      </w: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r w:rsidRPr="00375FEE">
        <w:rPr>
          <w:rFonts w:ascii="Times New Roman" w:eastAsia="Calibri" w:hAnsi="Times New Roman" w:cs="Times New Roman"/>
          <w:bCs/>
          <w:sz w:val="28"/>
          <w:szCs w:val="28"/>
          <w:lang w:eastAsia="ru-RU"/>
        </w:rPr>
        <w:t>-</w:t>
      </w:r>
      <w:r w:rsidRPr="00375FEE">
        <w:rPr>
          <w:rFonts w:ascii="Times New Roman" w:eastAsia="Times New Roman" w:hAnsi="Times New Roman" w:cs="Times New Roman"/>
          <w:sz w:val="28"/>
          <w:szCs w:val="28"/>
          <w:lang w:eastAsia="ru-RU"/>
        </w:rPr>
        <w:t xml:space="preserve"> Технология приготовления, первых блюд соусов, блюд и гарниров из овощей, круп, бобовых и макаронных изделий;</w:t>
      </w: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Технология приготовления вторых горячих рыбных и мясных блюд, блюд из яиц и творога, холодных блюд и закусок, сладких блюд и напитков, мучных изделий.</w:t>
      </w: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Default="008415D2" w:rsidP="008415D2">
      <w:pPr>
        <w:jc w:val="center"/>
        <w:rPr>
          <w:rFonts w:ascii="Times New Roman" w:hAnsi="Times New Roman" w:cs="Times New Roman"/>
          <w:b/>
          <w:sz w:val="28"/>
          <w:szCs w:val="28"/>
        </w:rPr>
      </w:pPr>
    </w:p>
    <w:p w:rsidR="008415D2" w:rsidRPr="00375FEE" w:rsidRDefault="008415D2" w:rsidP="008415D2">
      <w:pPr>
        <w:jc w:val="center"/>
        <w:rPr>
          <w:rFonts w:ascii="Times New Roman" w:hAnsi="Times New Roman" w:cs="Times New Roman"/>
          <w:b/>
          <w:sz w:val="28"/>
          <w:szCs w:val="28"/>
        </w:rPr>
      </w:pPr>
      <w:r w:rsidRPr="00375FEE">
        <w:rPr>
          <w:rFonts w:ascii="Times New Roman" w:hAnsi="Times New Roman" w:cs="Times New Roman"/>
          <w:b/>
          <w:sz w:val="28"/>
          <w:szCs w:val="28"/>
        </w:rPr>
        <w:lastRenderedPageBreak/>
        <w:t>Учебный план</w:t>
      </w:r>
    </w:p>
    <w:p w:rsidR="008415D2" w:rsidRPr="00375FEE" w:rsidRDefault="008415D2" w:rsidP="008415D2">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827"/>
        <w:gridCol w:w="992"/>
        <w:gridCol w:w="567"/>
        <w:gridCol w:w="709"/>
        <w:gridCol w:w="851"/>
        <w:gridCol w:w="992"/>
      </w:tblGrid>
      <w:tr w:rsidR="008415D2" w:rsidRPr="00375FEE" w:rsidTr="00A324B9">
        <w:trPr>
          <w:trHeight w:val="214"/>
        </w:trPr>
        <w:tc>
          <w:tcPr>
            <w:tcW w:w="1526" w:type="dxa"/>
            <w:vMerge w:val="restart"/>
            <w:shd w:val="clear" w:color="auto" w:fill="auto"/>
          </w:tcPr>
          <w:p w:rsidR="008415D2" w:rsidRPr="00375FEE" w:rsidRDefault="008415D2" w:rsidP="00A324B9">
            <w:pPr>
              <w:keepNext/>
              <w:keepLines/>
              <w:widowControl w:val="0"/>
              <w:tabs>
                <w:tab w:val="left" w:pos="6225"/>
              </w:tabs>
              <w:suppressAutoHyphens/>
              <w:spacing w:after="0" w:line="240" w:lineRule="auto"/>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
                <w:bCs/>
                <w:sz w:val="24"/>
                <w:szCs w:val="24"/>
                <w:lang w:eastAsia="ru-RU"/>
              </w:rPr>
              <w:t>Индек</w:t>
            </w:r>
            <w:r w:rsidRPr="00375FEE">
              <w:rPr>
                <w:rFonts w:ascii="Times New Roman" w:eastAsia="Times New Roman" w:hAnsi="Times New Roman" w:cs="Times New Roman"/>
                <w:bCs/>
                <w:sz w:val="24"/>
                <w:szCs w:val="24"/>
                <w:lang w:eastAsia="ru-RU"/>
              </w:rPr>
              <w:t>с</w:t>
            </w:r>
          </w:p>
        </w:tc>
        <w:tc>
          <w:tcPr>
            <w:tcW w:w="3827" w:type="dxa"/>
            <w:vMerge w:val="restart"/>
            <w:shd w:val="clear" w:color="auto" w:fill="auto"/>
          </w:tcPr>
          <w:p w:rsidR="008415D2" w:rsidRPr="00375FEE" w:rsidRDefault="008415D2" w:rsidP="00A324B9">
            <w:pPr>
              <w:keepNext/>
              <w:keepLines/>
              <w:widowControl w:val="0"/>
              <w:tabs>
                <w:tab w:val="left" w:pos="6225"/>
              </w:tabs>
              <w:suppressAutoHyphens/>
              <w:spacing w:after="0" w:line="240" w:lineRule="auto"/>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
                <w:bCs/>
                <w:sz w:val="24"/>
                <w:szCs w:val="24"/>
                <w:lang w:eastAsia="ru-RU"/>
              </w:rPr>
              <w:t>Наименование циклов, разделов, модулей</w:t>
            </w:r>
          </w:p>
        </w:tc>
        <w:tc>
          <w:tcPr>
            <w:tcW w:w="4111" w:type="dxa"/>
            <w:gridSpan w:val="5"/>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Количество часов</w:t>
            </w:r>
          </w:p>
        </w:tc>
      </w:tr>
      <w:tr w:rsidR="008415D2" w:rsidRPr="00375FEE" w:rsidTr="00A324B9">
        <w:trPr>
          <w:trHeight w:val="257"/>
        </w:trPr>
        <w:tc>
          <w:tcPr>
            <w:tcW w:w="1526" w:type="dxa"/>
            <w:vMerge/>
            <w:shd w:val="clear" w:color="auto" w:fill="auto"/>
            <w:vAlign w:val="center"/>
          </w:tcPr>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vMerge/>
            <w:shd w:val="clear" w:color="auto" w:fill="auto"/>
            <w:vAlign w:val="center"/>
          </w:tcPr>
          <w:p w:rsidR="008415D2" w:rsidRPr="00375FEE" w:rsidRDefault="008415D2" w:rsidP="00A324B9">
            <w:pPr>
              <w:spacing w:after="0" w:line="240" w:lineRule="auto"/>
              <w:rPr>
                <w:rFonts w:ascii="Times New Roman" w:eastAsia="Calibri" w:hAnsi="Times New Roman" w:cs="Times New Roman"/>
                <w:sz w:val="24"/>
                <w:szCs w:val="24"/>
              </w:rPr>
            </w:pPr>
          </w:p>
        </w:tc>
        <w:tc>
          <w:tcPr>
            <w:tcW w:w="992" w:type="dxa"/>
            <w:vMerge w:val="restart"/>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p>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Всего (час)</w:t>
            </w:r>
          </w:p>
        </w:tc>
        <w:tc>
          <w:tcPr>
            <w:tcW w:w="1276" w:type="dxa"/>
            <w:gridSpan w:val="2"/>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10 класс</w:t>
            </w:r>
          </w:p>
        </w:tc>
        <w:tc>
          <w:tcPr>
            <w:tcW w:w="1843" w:type="dxa"/>
            <w:gridSpan w:val="2"/>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11 класс</w:t>
            </w:r>
          </w:p>
        </w:tc>
      </w:tr>
      <w:tr w:rsidR="008415D2" w:rsidRPr="00375FEE" w:rsidTr="00A324B9">
        <w:trPr>
          <w:trHeight w:val="266"/>
        </w:trPr>
        <w:tc>
          <w:tcPr>
            <w:tcW w:w="1526" w:type="dxa"/>
            <w:vMerge/>
            <w:shd w:val="clear" w:color="auto" w:fill="auto"/>
            <w:vAlign w:val="center"/>
          </w:tcPr>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vMerge/>
            <w:shd w:val="clear" w:color="auto" w:fill="auto"/>
            <w:vAlign w:val="center"/>
          </w:tcPr>
          <w:p w:rsidR="008415D2" w:rsidRPr="00375FEE" w:rsidRDefault="008415D2" w:rsidP="00A324B9">
            <w:pPr>
              <w:spacing w:after="0" w:line="240" w:lineRule="auto"/>
              <w:rPr>
                <w:rFonts w:ascii="Times New Roman" w:eastAsia="Calibri" w:hAnsi="Times New Roman" w:cs="Times New Roman"/>
                <w:sz w:val="24"/>
                <w:szCs w:val="24"/>
              </w:rPr>
            </w:pPr>
          </w:p>
        </w:tc>
        <w:tc>
          <w:tcPr>
            <w:tcW w:w="992" w:type="dxa"/>
            <w:vMerge/>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то</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по</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то</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по</w:t>
            </w:r>
          </w:p>
        </w:tc>
      </w:tr>
      <w:tr w:rsidR="008415D2" w:rsidRPr="00375FEE" w:rsidTr="00A324B9">
        <w:tc>
          <w:tcPr>
            <w:tcW w:w="1526" w:type="dxa"/>
            <w:shd w:val="clear" w:color="auto" w:fill="auto"/>
          </w:tcPr>
          <w:p w:rsidR="008415D2" w:rsidRPr="00375FEE" w:rsidRDefault="008415D2" w:rsidP="00A324B9">
            <w:pPr>
              <w:keepNext/>
              <w:keepLines/>
              <w:widowControl w:val="0"/>
              <w:tabs>
                <w:tab w:val="left" w:pos="6225"/>
              </w:tabs>
              <w:suppressAutoHyphens/>
              <w:spacing w:after="0" w:line="240" w:lineRule="auto"/>
              <w:rPr>
                <w:rFonts w:ascii="Times New Roman" w:eastAsia="Times New Roman" w:hAnsi="Times New Roman" w:cs="Times New Roman"/>
                <w:b/>
                <w:bCs/>
                <w:iCs/>
                <w:sz w:val="24"/>
                <w:szCs w:val="24"/>
                <w:lang w:eastAsia="ru-RU"/>
              </w:rPr>
            </w:pPr>
            <w:r w:rsidRPr="00375FEE">
              <w:rPr>
                <w:rFonts w:ascii="Times New Roman" w:eastAsia="Times New Roman" w:hAnsi="Times New Roman" w:cs="Times New Roman"/>
                <w:b/>
                <w:bCs/>
                <w:iCs/>
                <w:sz w:val="24"/>
                <w:szCs w:val="24"/>
                <w:lang w:eastAsia="ru-RU"/>
              </w:rPr>
              <w:t>П.00</w:t>
            </w: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bCs/>
                <w:iCs/>
                <w:sz w:val="24"/>
                <w:szCs w:val="24"/>
                <w:lang w:eastAsia="ru-RU"/>
              </w:rPr>
              <w:t>Профессиональный цикл</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color w:val="FF0000"/>
                <w:sz w:val="24"/>
                <w:szCs w:val="24"/>
              </w:rPr>
            </w:pP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color w:val="FF0000"/>
                <w:sz w:val="24"/>
                <w:szCs w:val="24"/>
              </w:rPr>
            </w:pPr>
          </w:p>
        </w:tc>
      </w:tr>
      <w:tr w:rsidR="008415D2" w:rsidRPr="00375FEE" w:rsidTr="00A324B9">
        <w:tc>
          <w:tcPr>
            <w:tcW w:w="1526" w:type="dxa"/>
            <w:shd w:val="clear" w:color="auto" w:fill="auto"/>
          </w:tcPr>
          <w:p w:rsidR="008415D2" w:rsidRPr="00375FEE" w:rsidRDefault="008415D2" w:rsidP="00A324B9">
            <w:pPr>
              <w:keepNext/>
              <w:keepLines/>
              <w:widowControl w:val="0"/>
              <w:tabs>
                <w:tab w:val="left" w:pos="6225"/>
              </w:tabs>
              <w:suppressAutoHyphens/>
              <w:spacing w:after="0" w:line="240" w:lineRule="auto"/>
              <w:rPr>
                <w:rFonts w:ascii="Times New Roman" w:eastAsia="Times New Roman" w:hAnsi="Times New Roman" w:cs="Times New Roman"/>
                <w:b/>
                <w:bCs/>
                <w:i/>
                <w:iCs/>
                <w:sz w:val="24"/>
                <w:szCs w:val="24"/>
                <w:lang w:eastAsia="ru-RU"/>
              </w:rPr>
            </w:pPr>
            <w:r w:rsidRPr="00375FEE">
              <w:rPr>
                <w:rFonts w:ascii="Times New Roman" w:eastAsia="Times New Roman" w:hAnsi="Times New Roman" w:cs="Times New Roman"/>
                <w:b/>
                <w:bCs/>
                <w:i/>
                <w:iCs/>
                <w:sz w:val="24"/>
                <w:szCs w:val="24"/>
                <w:lang w:eastAsia="ru-RU"/>
              </w:rPr>
              <w:t>ОП.00</w:t>
            </w: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b/>
                <w:i/>
                <w:sz w:val="24"/>
                <w:szCs w:val="24"/>
                <w:lang w:eastAsia="ru-RU"/>
              </w:rPr>
            </w:pPr>
            <w:r w:rsidRPr="00375FEE">
              <w:rPr>
                <w:rFonts w:ascii="Times New Roman" w:eastAsia="Times New Roman" w:hAnsi="Times New Roman" w:cs="Times New Roman"/>
                <w:b/>
                <w:i/>
                <w:sz w:val="24"/>
                <w:szCs w:val="24"/>
                <w:lang w:eastAsia="ru-RU"/>
              </w:rPr>
              <w:t>Общепрофессиональные дисциплины</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 xml:space="preserve">  30</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16</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8</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3</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3</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ОП.01</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Основы микробиологии, санитарии и гигиены в пищевом производстве</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6</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4</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 xml:space="preserve">ОП.02 </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Физиология питания с основами товароведения</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6</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ОП.03</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Техническое оснащение</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5</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3</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ОП.04.</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Калькуляция и учет</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4</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ОП.05.</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 xml:space="preserve">Охрана </w:t>
            </w:r>
            <w:r w:rsidRPr="00375FEE">
              <w:rPr>
                <w:rFonts w:ascii="Times New Roman" w:eastAsia="Calibri" w:hAnsi="Times New Roman" w:cs="Times New Roman"/>
                <w:szCs w:val="24"/>
              </w:rPr>
              <w:t>труда</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4</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b/>
                <w:sz w:val="24"/>
                <w:szCs w:val="24"/>
              </w:rPr>
            </w:pPr>
            <w:r w:rsidRPr="00375FEE">
              <w:rPr>
                <w:rFonts w:ascii="Times New Roman" w:eastAsia="Calibri" w:hAnsi="Times New Roman" w:cs="Times New Roman"/>
                <w:b/>
                <w:sz w:val="24"/>
                <w:szCs w:val="24"/>
              </w:rPr>
              <w:t>ПМ</w:t>
            </w:r>
            <w:proofErr w:type="gramStart"/>
            <w:r w:rsidRPr="00375FEE">
              <w:rPr>
                <w:rFonts w:ascii="Times New Roman" w:eastAsia="Calibri" w:hAnsi="Times New Roman" w:cs="Times New Roman"/>
                <w:b/>
                <w:sz w:val="24"/>
                <w:szCs w:val="24"/>
              </w:rPr>
              <w:t>.О</w:t>
            </w:r>
            <w:proofErr w:type="gramEnd"/>
            <w:r w:rsidRPr="00375FEE">
              <w:rPr>
                <w:rFonts w:ascii="Times New Roman" w:eastAsia="Calibri" w:hAnsi="Times New Roman" w:cs="Times New Roman"/>
                <w:b/>
                <w:sz w:val="24"/>
                <w:szCs w:val="24"/>
              </w:rPr>
              <w:t>О</w:t>
            </w:r>
          </w:p>
        </w:tc>
        <w:tc>
          <w:tcPr>
            <w:tcW w:w="3827" w:type="dxa"/>
            <w:shd w:val="clear" w:color="auto" w:fill="auto"/>
          </w:tcPr>
          <w:p w:rsidR="008415D2" w:rsidRPr="00375FEE" w:rsidRDefault="008415D2" w:rsidP="00A324B9">
            <w:pPr>
              <w:spacing w:after="0" w:line="240" w:lineRule="auto"/>
              <w:rPr>
                <w:rFonts w:ascii="Times New Roman" w:eastAsia="Calibri" w:hAnsi="Times New Roman" w:cs="Times New Roman"/>
                <w:b/>
                <w:sz w:val="24"/>
                <w:szCs w:val="24"/>
              </w:rPr>
            </w:pPr>
            <w:r w:rsidRPr="00375FEE">
              <w:rPr>
                <w:rFonts w:ascii="Times New Roman" w:eastAsia="Calibri" w:hAnsi="Times New Roman" w:cs="Times New Roman"/>
                <w:b/>
                <w:sz w:val="24"/>
                <w:szCs w:val="24"/>
              </w:rPr>
              <w:t>Профессиональные модули</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102</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24</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24</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20</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34</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 01.01</w:t>
            </w:r>
          </w:p>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shd w:val="clear" w:color="auto" w:fill="auto"/>
          </w:tcPr>
          <w:p w:rsidR="008415D2" w:rsidRPr="00375FEE" w:rsidRDefault="008415D2" w:rsidP="00A324B9">
            <w:pPr>
              <w:spacing w:after="0" w:line="240" w:lineRule="auto"/>
              <w:jc w:val="both"/>
              <w:rPr>
                <w:rFonts w:ascii="Times New Roman" w:eastAsia="Calibri" w:hAnsi="Times New Roman" w:cs="Times New Roman"/>
                <w:bCs/>
                <w:sz w:val="24"/>
                <w:szCs w:val="24"/>
                <w:lang w:eastAsia="ru-RU"/>
              </w:rPr>
            </w:pPr>
            <w:r w:rsidRPr="00375FEE">
              <w:rPr>
                <w:rFonts w:ascii="Times New Roman" w:eastAsia="Calibri" w:hAnsi="Times New Roman" w:cs="Times New Roman"/>
                <w:bCs/>
                <w:sz w:val="24"/>
                <w:szCs w:val="24"/>
                <w:lang w:eastAsia="ru-RU"/>
              </w:rPr>
              <w:t xml:space="preserve">Осуществление технологического процесса механической кулинарной обработки сырья  </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 xml:space="preserve">32 </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 xml:space="preserve">8 </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10</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4</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10</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 02.01</w:t>
            </w:r>
          </w:p>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 03.01</w:t>
            </w:r>
          </w:p>
        </w:tc>
        <w:tc>
          <w:tcPr>
            <w:tcW w:w="3827" w:type="dxa"/>
            <w:shd w:val="clear" w:color="auto" w:fill="auto"/>
          </w:tcPr>
          <w:p w:rsidR="008415D2" w:rsidRPr="00375FEE" w:rsidRDefault="008415D2" w:rsidP="00A324B9">
            <w:pPr>
              <w:spacing w:after="0" w:line="240" w:lineRule="auto"/>
              <w:jc w:val="both"/>
              <w:rPr>
                <w:rFonts w:ascii="Times New Roman" w:eastAsia="Calibri" w:hAnsi="Times New Roman" w:cs="Times New Roman"/>
                <w:b/>
                <w:bCs/>
                <w:sz w:val="24"/>
                <w:szCs w:val="24"/>
                <w:lang w:eastAsia="ru-RU"/>
              </w:rPr>
            </w:pPr>
            <w:r w:rsidRPr="00375FEE">
              <w:rPr>
                <w:rFonts w:ascii="Times New Roman" w:eastAsia="Times New Roman" w:hAnsi="Times New Roman" w:cs="Times New Roman"/>
                <w:sz w:val="24"/>
                <w:szCs w:val="24"/>
                <w:lang w:eastAsia="ru-RU"/>
              </w:rPr>
              <w:t>Технология приготовления, первых блюд соусов, блюд и гарниров из овощей, круп, бобовых и макаронных изделий.</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30</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6</w:t>
            </w:r>
          </w:p>
          <w:p w:rsidR="008415D2" w:rsidRPr="00375FEE" w:rsidRDefault="008415D2" w:rsidP="00A324B9">
            <w:pPr>
              <w:spacing w:after="0" w:line="240" w:lineRule="auto"/>
              <w:jc w:val="center"/>
              <w:rPr>
                <w:rFonts w:ascii="Times New Roman" w:eastAsia="Calibri" w:hAnsi="Times New Roman" w:cs="Times New Roman"/>
                <w:sz w:val="24"/>
                <w:szCs w:val="24"/>
              </w:rPr>
            </w:pP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p w:rsidR="008415D2" w:rsidRPr="00375FEE" w:rsidRDefault="008415D2" w:rsidP="00A324B9">
            <w:pPr>
              <w:spacing w:after="0" w:line="240" w:lineRule="auto"/>
              <w:jc w:val="center"/>
              <w:rPr>
                <w:rFonts w:ascii="Times New Roman" w:eastAsia="Calibri" w:hAnsi="Times New Roman" w:cs="Times New Roman"/>
                <w:sz w:val="24"/>
                <w:szCs w:val="24"/>
              </w:rPr>
            </w:pP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 02.01</w:t>
            </w:r>
          </w:p>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МДК.04.01</w:t>
            </w:r>
          </w:p>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МДК.05.01</w:t>
            </w:r>
          </w:p>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МДК.06.01</w:t>
            </w:r>
          </w:p>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МДК.07.01</w:t>
            </w:r>
          </w:p>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Технология приготовления вторых горячих рыбных и мясных блюд, блюд из яиц и творога, холодных блюд и закусок, сладких блюд и напитков.</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40</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8</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6</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10</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16</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r w:rsidRPr="00375FEE">
              <w:rPr>
                <w:rFonts w:ascii="Times New Roman" w:eastAsia="Calibri" w:hAnsi="Times New Roman" w:cs="Times New Roman"/>
                <w:sz w:val="24"/>
                <w:szCs w:val="24"/>
              </w:rPr>
              <w:t>ГИА. ОО</w:t>
            </w: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Аттестационный экзамен</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Квалификационная проба</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2</w:t>
            </w:r>
          </w:p>
        </w:tc>
      </w:tr>
      <w:tr w:rsidR="008415D2" w:rsidRPr="00375FEE" w:rsidTr="00A324B9">
        <w:trPr>
          <w:trHeight w:val="365"/>
        </w:trPr>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b/>
                <w:sz w:val="24"/>
                <w:szCs w:val="24"/>
              </w:rPr>
            </w:pPr>
            <w:r w:rsidRPr="00375FEE">
              <w:rPr>
                <w:rFonts w:ascii="Times New Roman" w:eastAsia="Calibri" w:hAnsi="Times New Roman" w:cs="Times New Roman"/>
                <w:b/>
                <w:sz w:val="24"/>
                <w:szCs w:val="24"/>
              </w:rPr>
              <w:t>ПП</w:t>
            </w:r>
            <w:proofErr w:type="gramStart"/>
            <w:r w:rsidRPr="00375FEE">
              <w:rPr>
                <w:rFonts w:ascii="Times New Roman" w:eastAsia="Calibri" w:hAnsi="Times New Roman" w:cs="Times New Roman"/>
                <w:b/>
                <w:sz w:val="24"/>
                <w:szCs w:val="24"/>
              </w:rPr>
              <w:t>.О</w:t>
            </w:r>
            <w:proofErr w:type="gramEnd"/>
            <w:r w:rsidRPr="00375FEE">
              <w:rPr>
                <w:rFonts w:ascii="Times New Roman" w:eastAsia="Calibri" w:hAnsi="Times New Roman" w:cs="Times New Roman"/>
                <w:b/>
                <w:sz w:val="24"/>
                <w:szCs w:val="24"/>
              </w:rPr>
              <w:t>О</w:t>
            </w:r>
          </w:p>
        </w:tc>
        <w:tc>
          <w:tcPr>
            <w:tcW w:w="3827" w:type="dxa"/>
            <w:shd w:val="clear" w:color="auto" w:fill="auto"/>
          </w:tcPr>
          <w:p w:rsidR="008415D2" w:rsidRPr="00375FEE" w:rsidRDefault="008415D2" w:rsidP="00A324B9">
            <w:pPr>
              <w:spacing w:after="0" w:line="240" w:lineRule="auto"/>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Производственная практика</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120</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120</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sz w:val="24"/>
                <w:szCs w:val="24"/>
              </w:rPr>
            </w:pPr>
            <w:r w:rsidRPr="00375FEE">
              <w:rPr>
                <w:rFonts w:ascii="Times New Roman" w:eastAsia="Calibri" w:hAnsi="Times New Roman" w:cs="Times New Roman"/>
                <w:sz w:val="24"/>
                <w:szCs w:val="24"/>
              </w:rPr>
              <w:t>-</w:t>
            </w:r>
          </w:p>
        </w:tc>
      </w:tr>
      <w:tr w:rsidR="008415D2" w:rsidRPr="00375FEE" w:rsidTr="00A324B9">
        <w:tc>
          <w:tcPr>
            <w:tcW w:w="1526" w:type="dxa"/>
            <w:shd w:val="clear" w:color="auto" w:fill="auto"/>
          </w:tcPr>
          <w:p w:rsidR="008415D2" w:rsidRPr="00375FEE" w:rsidRDefault="008415D2" w:rsidP="00A324B9">
            <w:pPr>
              <w:spacing w:after="0" w:line="240" w:lineRule="auto"/>
              <w:rPr>
                <w:rFonts w:ascii="Times New Roman" w:eastAsia="Calibri" w:hAnsi="Times New Roman" w:cs="Times New Roman"/>
                <w:sz w:val="24"/>
                <w:szCs w:val="24"/>
              </w:rPr>
            </w:pPr>
          </w:p>
        </w:tc>
        <w:tc>
          <w:tcPr>
            <w:tcW w:w="3827" w:type="dxa"/>
            <w:shd w:val="clear" w:color="auto" w:fill="auto"/>
          </w:tcPr>
          <w:p w:rsidR="008415D2" w:rsidRPr="00375FEE" w:rsidRDefault="008415D2" w:rsidP="00A324B9">
            <w:pPr>
              <w:spacing w:after="0" w:line="240" w:lineRule="auto"/>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ИТОГО:</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256</w:t>
            </w:r>
          </w:p>
        </w:tc>
        <w:tc>
          <w:tcPr>
            <w:tcW w:w="567"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40</w:t>
            </w:r>
          </w:p>
        </w:tc>
        <w:tc>
          <w:tcPr>
            <w:tcW w:w="709"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152</w:t>
            </w:r>
          </w:p>
        </w:tc>
        <w:tc>
          <w:tcPr>
            <w:tcW w:w="851"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23</w:t>
            </w:r>
          </w:p>
        </w:tc>
        <w:tc>
          <w:tcPr>
            <w:tcW w:w="992" w:type="dxa"/>
            <w:shd w:val="clear" w:color="auto" w:fill="auto"/>
          </w:tcPr>
          <w:p w:rsidR="008415D2" w:rsidRPr="00375FEE" w:rsidRDefault="008415D2" w:rsidP="00A324B9">
            <w:pPr>
              <w:spacing w:after="0" w:line="240" w:lineRule="auto"/>
              <w:jc w:val="center"/>
              <w:rPr>
                <w:rFonts w:ascii="Times New Roman" w:eastAsia="Calibri" w:hAnsi="Times New Roman" w:cs="Times New Roman"/>
                <w:b/>
                <w:sz w:val="24"/>
                <w:szCs w:val="24"/>
              </w:rPr>
            </w:pPr>
            <w:r w:rsidRPr="00375FEE">
              <w:rPr>
                <w:rFonts w:ascii="Times New Roman" w:eastAsia="Calibri" w:hAnsi="Times New Roman" w:cs="Times New Roman"/>
                <w:b/>
                <w:sz w:val="24"/>
                <w:szCs w:val="24"/>
              </w:rPr>
              <w:t>41</w:t>
            </w:r>
          </w:p>
        </w:tc>
      </w:tr>
    </w:tbl>
    <w:p w:rsidR="008415D2" w:rsidRDefault="008415D2" w:rsidP="008415D2"/>
    <w:p w:rsidR="008415D2" w:rsidRPr="00375FEE" w:rsidRDefault="008415D2" w:rsidP="008415D2">
      <w:pPr>
        <w:jc w:val="center"/>
        <w:rPr>
          <w:rFonts w:ascii="Times New Roman" w:hAnsi="Times New Roman" w:cs="Times New Roman"/>
          <w:b/>
          <w:sz w:val="28"/>
          <w:szCs w:val="28"/>
        </w:rPr>
      </w:pPr>
    </w:p>
    <w:p w:rsidR="00375FEE" w:rsidRDefault="00375FEE"/>
    <w:p w:rsidR="008415D2" w:rsidRDefault="008415D2"/>
    <w:p w:rsidR="008415D2" w:rsidRDefault="008415D2"/>
    <w:p w:rsidR="008415D2" w:rsidRDefault="008415D2"/>
    <w:p w:rsidR="008415D2" w:rsidRDefault="008415D2"/>
    <w:p w:rsidR="008415D2" w:rsidRDefault="008415D2"/>
    <w:p w:rsidR="00725474" w:rsidRPr="00725474" w:rsidRDefault="00725474" w:rsidP="00462CB0">
      <w:pPr>
        <w:pStyle w:val="af6"/>
        <w:numPr>
          <w:ilvl w:val="0"/>
          <w:numId w:val="30"/>
        </w:numPr>
        <w:jc w:val="center"/>
        <w:rPr>
          <w:rFonts w:ascii="Times New Roman" w:hAnsi="Times New Roman" w:cs="Times New Roman"/>
          <w:b/>
          <w:sz w:val="28"/>
          <w:szCs w:val="28"/>
        </w:rPr>
      </w:pPr>
      <w:r w:rsidRPr="00725474">
        <w:rPr>
          <w:rFonts w:ascii="Times New Roman" w:hAnsi="Times New Roman" w:cs="Times New Roman"/>
          <w:b/>
          <w:sz w:val="28"/>
          <w:szCs w:val="28"/>
        </w:rPr>
        <w:lastRenderedPageBreak/>
        <w:t>ПАСПОРТ  ПРОГРАММЫ УЧЕБНОЙ ДИСЦИПЛИНЫ</w:t>
      </w:r>
    </w:p>
    <w:p w:rsidR="00725474" w:rsidRPr="00725474" w:rsidRDefault="00725474" w:rsidP="00725474">
      <w:pPr>
        <w:jc w:val="center"/>
        <w:rPr>
          <w:rFonts w:ascii="Times New Roman" w:hAnsi="Times New Roman" w:cs="Times New Roman"/>
          <w:b/>
          <w:bCs/>
          <w:sz w:val="28"/>
          <w:szCs w:val="28"/>
        </w:rPr>
      </w:pPr>
      <w:r w:rsidRPr="00725474">
        <w:rPr>
          <w:rFonts w:ascii="Times New Roman" w:hAnsi="Times New Roman" w:cs="Times New Roman"/>
          <w:b/>
          <w:sz w:val="28"/>
          <w:szCs w:val="28"/>
        </w:rPr>
        <w:t>«ОСНОВЫ МИКРОБИОЛОГИИ, САНИТАРИИ И ГИГИЕНЫ В ПИЩЕВОМ ПРОИЗВОДСТВЕ»</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1.1. Область применения программы</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    Рабочая программа учебной дисциплины является частью профессиональной образовательной программы профессиональной подготовки учащихся по рабочей профессии 16675 Повар.</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1.2. Место учебной дисциплины в структуре основной профессиональной образовательной программы:  дисциплина входит в общепрофессиональный цикл. </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1.3. Цели и задачи учебной дисциплины – требования к результатам освоения дисциплины.</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В результате освоения учебной дисциплины обучающийся должен  уметь:</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 соблюдать правила личной гигиены и санитарные требования при приготовлении  </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  пищи;</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производить санитарную обработку оборудования и инвентаря;</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готовить растворы дезинфицирующих и моющих средств;</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 выполнять простейшие микробиологические исследования и давать оценку </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полученных результатов.</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 В результате освоения учебной дисциплины обучающийся должен знать: </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основные группы микроорганизмов;</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основные пищевые инфекции и пищевые отравления;</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возможные источники микробиологического загрязнения в пищевом производстве;</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санитарно-технологические требования к помещениям, оборудованию, одежде;</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правила личной гигиены работников пищевых производств;</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классификацию моющих средств, правила их применения, условия и сроки их  хранения;</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правила проведения дезинфекции, дезинсекции, дератизации.</w:t>
      </w:r>
    </w:p>
    <w:p w:rsidR="00725474" w:rsidRPr="00725474" w:rsidRDefault="00725474" w:rsidP="00725474">
      <w:pPr>
        <w:spacing w:after="0"/>
        <w:jc w:val="both"/>
        <w:rPr>
          <w:rFonts w:ascii="Times New Roman" w:hAnsi="Times New Roman" w:cs="Times New Roman"/>
          <w:sz w:val="28"/>
          <w:szCs w:val="28"/>
        </w:rPr>
      </w:pP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1.4. Рекомендуемое количество часов на освоение  программы учебной дисциплины:</w:t>
      </w:r>
    </w:p>
    <w:p w:rsidR="00725474" w:rsidRPr="00725474" w:rsidRDefault="00725474" w:rsidP="00725474">
      <w:pPr>
        <w:spacing w:after="0"/>
        <w:jc w:val="both"/>
        <w:rPr>
          <w:rFonts w:ascii="Times New Roman" w:hAnsi="Times New Roman" w:cs="Times New Roman"/>
          <w:sz w:val="28"/>
          <w:szCs w:val="28"/>
        </w:rPr>
      </w:pP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максимальной учебной нагрузки </w:t>
      </w:r>
      <w:proofErr w:type="gramStart"/>
      <w:r w:rsidRPr="00725474">
        <w:rPr>
          <w:rFonts w:ascii="Times New Roman" w:hAnsi="Times New Roman" w:cs="Times New Roman"/>
          <w:sz w:val="28"/>
          <w:szCs w:val="28"/>
        </w:rPr>
        <w:t>обучающегося</w:t>
      </w:r>
      <w:proofErr w:type="gramEnd"/>
      <w:r w:rsidRPr="00725474">
        <w:rPr>
          <w:rFonts w:ascii="Times New Roman" w:hAnsi="Times New Roman" w:cs="Times New Roman"/>
          <w:sz w:val="28"/>
          <w:szCs w:val="28"/>
        </w:rPr>
        <w:t xml:space="preserve"> -  6  часов, включая:</w:t>
      </w:r>
    </w:p>
    <w:p w:rsidR="00725474" w:rsidRPr="00725474" w:rsidRDefault="00725474" w:rsidP="00725474">
      <w:pPr>
        <w:spacing w:after="0"/>
        <w:jc w:val="both"/>
        <w:rPr>
          <w:rFonts w:ascii="Times New Roman" w:hAnsi="Times New Roman" w:cs="Times New Roman"/>
          <w:sz w:val="28"/>
          <w:szCs w:val="28"/>
        </w:rPr>
      </w:pPr>
      <w:r w:rsidRPr="00725474">
        <w:rPr>
          <w:rFonts w:ascii="Times New Roman" w:hAnsi="Times New Roman" w:cs="Times New Roman"/>
          <w:sz w:val="28"/>
          <w:szCs w:val="28"/>
        </w:rPr>
        <w:t xml:space="preserve">обязательной аудиторной учебной нагрузки </w:t>
      </w:r>
      <w:proofErr w:type="gramStart"/>
      <w:r w:rsidRPr="00725474">
        <w:rPr>
          <w:rFonts w:ascii="Times New Roman" w:hAnsi="Times New Roman" w:cs="Times New Roman"/>
          <w:sz w:val="28"/>
          <w:szCs w:val="28"/>
        </w:rPr>
        <w:t>обучающегося</w:t>
      </w:r>
      <w:proofErr w:type="gramEnd"/>
      <w:r w:rsidRPr="00725474">
        <w:rPr>
          <w:rFonts w:ascii="Times New Roman" w:hAnsi="Times New Roman" w:cs="Times New Roman"/>
          <w:sz w:val="28"/>
          <w:szCs w:val="28"/>
        </w:rPr>
        <w:t xml:space="preserve"> -   6часов.</w:t>
      </w:r>
    </w:p>
    <w:p w:rsidR="00725474" w:rsidRPr="00725474" w:rsidRDefault="00725474" w:rsidP="00725474">
      <w:pPr>
        <w:jc w:val="center"/>
        <w:rPr>
          <w:rFonts w:ascii="Times New Roman" w:hAnsi="Times New Roman" w:cs="Times New Roman"/>
          <w:b/>
          <w:sz w:val="28"/>
          <w:szCs w:val="28"/>
        </w:rPr>
      </w:pPr>
    </w:p>
    <w:tbl>
      <w:tblPr>
        <w:tblW w:w="2160" w:type="dxa"/>
        <w:tblCellSpacing w:w="0" w:type="dxa"/>
        <w:tblCellMar>
          <w:left w:w="0" w:type="dxa"/>
          <w:right w:w="0" w:type="dxa"/>
        </w:tblCellMar>
        <w:tblLook w:val="04A0" w:firstRow="1" w:lastRow="0" w:firstColumn="1" w:lastColumn="0" w:noHBand="0" w:noVBand="1"/>
      </w:tblPr>
      <w:tblGrid>
        <w:gridCol w:w="2160"/>
      </w:tblGrid>
      <w:tr w:rsidR="00725474" w:rsidRPr="00725474" w:rsidTr="00A324B9">
        <w:trPr>
          <w:tblCellSpacing w:w="0" w:type="dxa"/>
        </w:trPr>
        <w:tc>
          <w:tcPr>
            <w:tcW w:w="2160" w:type="dxa"/>
            <w:hideMark/>
          </w:tcPr>
          <w:p w:rsidR="00725474" w:rsidRPr="00725474" w:rsidRDefault="00725474" w:rsidP="00725474">
            <w:pPr>
              <w:jc w:val="center"/>
              <w:rPr>
                <w:rFonts w:ascii="Times New Roman" w:hAnsi="Times New Roman" w:cs="Times New Roman"/>
                <w:b/>
                <w:sz w:val="28"/>
                <w:szCs w:val="28"/>
              </w:rPr>
            </w:pPr>
          </w:p>
        </w:tc>
      </w:tr>
      <w:tr w:rsidR="00725474" w:rsidRPr="00725474" w:rsidTr="00A324B9">
        <w:trPr>
          <w:tblCellSpacing w:w="0" w:type="dxa"/>
        </w:trPr>
        <w:tc>
          <w:tcPr>
            <w:tcW w:w="2160" w:type="dxa"/>
            <w:hideMark/>
          </w:tcPr>
          <w:p w:rsidR="00725474" w:rsidRPr="00725474" w:rsidRDefault="00725474" w:rsidP="00725474">
            <w:pPr>
              <w:jc w:val="center"/>
              <w:rPr>
                <w:rFonts w:ascii="Times New Roman" w:hAnsi="Times New Roman" w:cs="Times New Roman"/>
                <w:b/>
                <w:sz w:val="28"/>
                <w:szCs w:val="28"/>
              </w:rPr>
            </w:pPr>
          </w:p>
        </w:tc>
      </w:tr>
    </w:tbl>
    <w:p w:rsidR="00725474" w:rsidRPr="00725474" w:rsidRDefault="00725474" w:rsidP="00462CB0">
      <w:pPr>
        <w:pStyle w:val="af6"/>
        <w:numPr>
          <w:ilvl w:val="0"/>
          <w:numId w:val="30"/>
        </w:numPr>
        <w:tabs>
          <w:tab w:val="left" w:pos="1276"/>
        </w:tabs>
        <w:jc w:val="center"/>
        <w:rPr>
          <w:rFonts w:ascii="Times New Roman" w:hAnsi="Times New Roman" w:cs="Times New Roman"/>
          <w:b/>
          <w:bCs/>
          <w:sz w:val="28"/>
          <w:szCs w:val="28"/>
        </w:rPr>
      </w:pPr>
      <w:r w:rsidRPr="00725474">
        <w:rPr>
          <w:rFonts w:ascii="Times New Roman" w:hAnsi="Times New Roman" w:cs="Times New Roman"/>
          <w:b/>
          <w:sz w:val="28"/>
          <w:szCs w:val="28"/>
        </w:rPr>
        <w:t>СТРУКТУРА  И СОДЕРЖАНИЕ «ОСНОВЫ МИКРОБИОЛОГИИ, САНИТАРИИ И ГИГИЕНЫ В ПИЩЕВОМ ПРОИЗВОДСТВЕ»</w:t>
      </w:r>
    </w:p>
    <w:p w:rsidR="00725474" w:rsidRPr="00725474" w:rsidRDefault="00725474" w:rsidP="00725474">
      <w:pPr>
        <w:jc w:val="center"/>
        <w:rPr>
          <w:rFonts w:ascii="Times New Roman" w:hAnsi="Times New Roman" w:cs="Times New Roman"/>
          <w:b/>
          <w:sz w:val="28"/>
          <w:szCs w:val="28"/>
        </w:rPr>
      </w:pPr>
    </w:p>
    <w:p w:rsidR="00725474" w:rsidRPr="00725474" w:rsidRDefault="00725474" w:rsidP="00462CB0">
      <w:pPr>
        <w:pStyle w:val="af6"/>
        <w:numPr>
          <w:ilvl w:val="0"/>
          <w:numId w:val="31"/>
        </w:numPr>
        <w:jc w:val="center"/>
        <w:rPr>
          <w:rFonts w:ascii="Times New Roman" w:hAnsi="Times New Roman" w:cs="Times New Roman"/>
          <w:b/>
          <w:sz w:val="28"/>
          <w:szCs w:val="28"/>
        </w:rPr>
      </w:pPr>
      <w:r w:rsidRPr="00725474">
        <w:rPr>
          <w:rFonts w:ascii="Times New Roman" w:hAnsi="Times New Roman" w:cs="Times New Roman"/>
          <w:b/>
          <w:sz w:val="28"/>
          <w:szCs w:val="28"/>
        </w:rPr>
        <w:t>Объем учебной дисциплины и вида учебной работы</w:t>
      </w:r>
    </w:p>
    <w:p w:rsidR="00725474" w:rsidRPr="00725474" w:rsidRDefault="00725474" w:rsidP="00725474">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517"/>
      </w:tblGrid>
      <w:tr w:rsidR="00725474" w:rsidRPr="00725474" w:rsidTr="00A324B9">
        <w:tc>
          <w:tcPr>
            <w:tcW w:w="7054"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Вид учебной  работы</w:t>
            </w:r>
          </w:p>
        </w:tc>
        <w:tc>
          <w:tcPr>
            <w:tcW w:w="2517"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Количество часов</w:t>
            </w:r>
          </w:p>
        </w:tc>
      </w:tr>
      <w:tr w:rsidR="00725474" w:rsidRPr="00725474" w:rsidTr="00A324B9">
        <w:tc>
          <w:tcPr>
            <w:tcW w:w="7054"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Максимальная учебная нагрузка (всего)</w:t>
            </w:r>
          </w:p>
        </w:tc>
        <w:tc>
          <w:tcPr>
            <w:tcW w:w="2517"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6</w:t>
            </w:r>
          </w:p>
        </w:tc>
      </w:tr>
      <w:tr w:rsidR="00725474" w:rsidRPr="00725474" w:rsidTr="00A324B9">
        <w:tc>
          <w:tcPr>
            <w:tcW w:w="7054"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Обязательная аудиторная учебная нагрузка (всего)</w:t>
            </w:r>
          </w:p>
        </w:tc>
        <w:tc>
          <w:tcPr>
            <w:tcW w:w="2517"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5</w:t>
            </w:r>
          </w:p>
        </w:tc>
      </w:tr>
      <w:tr w:rsidR="00725474" w:rsidRPr="00725474" w:rsidTr="00A324B9">
        <w:trPr>
          <w:trHeight w:val="291"/>
        </w:trPr>
        <w:tc>
          <w:tcPr>
            <w:tcW w:w="7054"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Дифференцированный зачет</w:t>
            </w:r>
          </w:p>
        </w:tc>
        <w:tc>
          <w:tcPr>
            <w:tcW w:w="2517"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1</w:t>
            </w:r>
          </w:p>
        </w:tc>
      </w:tr>
    </w:tbl>
    <w:p w:rsidR="00725474" w:rsidRPr="00725474" w:rsidRDefault="00725474" w:rsidP="00725474">
      <w:pPr>
        <w:jc w:val="center"/>
        <w:rPr>
          <w:rFonts w:ascii="Times New Roman" w:hAnsi="Times New Roman" w:cs="Times New Roman"/>
          <w:b/>
          <w:sz w:val="28"/>
          <w:szCs w:val="28"/>
        </w:rPr>
        <w:sectPr w:rsidR="00725474" w:rsidRPr="00725474" w:rsidSect="00375FEE">
          <w:footerReference w:type="default" r:id="rId9"/>
          <w:pgSz w:w="11906" w:h="16838"/>
          <w:pgMar w:top="1134" w:right="850" w:bottom="1134" w:left="1701" w:header="709" w:footer="709" w:gutter="0"/>
          <w:pgNumType w:start="0"/>
          <w:cols w:space="720"/>
          <w:docGrid w:linePitch="299"/>
        </w:sect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 xml:space="preserve">2.2 Тематический план и содержание учебной дисциплины </w:t>
      </w: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«Основы микробиологии, санитарии и гигиены в пищевом производстве».</w:t>
      </w:r>
    </w:p>
    <w:p w:rsidR="00725474" w:rsidRPr="00725474" w:rsidRDefault="00725474" w:rsidP="00725474">
      <w:pPr>
        <w:jc w:val="center"/>
        <w:rPr>
          <w:rFonts w:ascii="Times New Roman" w:hAnsi="Times New Roman" w:cs="Times New Roman"/>
          <w:b/>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8962"/>
        <w:gridCol w:w="1053"/>
        <w:gridCol w:w="1370"/>
      </w:tblGrid>
      <w:tr w:rsidR="00725474" w:rsidRPr="00725474" w:rsidTr="00A324B9">
        <w:trPr>
          <w:trHeight w:val="565"/>
        </w:trPr>
        <w:tc>
          <w:tcPr>
            <w:tcW w:w="365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Наименование разделов и тем</w:t>
            </w:r>
          </w:p>
        </w:tc>
        <w:tc>
          <w:tcPr>
            <w:tcW w:w="9214"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 xml:space="preserve">Содержание учебного материала, лабораторные работы и практические занятия, самостоятельная работа </w:t>
            </w:r>
            <w:proofErr w:type="gramStart"/>
            <w:r w:rsidRPr="00725474">
              <w:rPr>
                <w:rFonts w:ascii="Times New Roman" w:hAnsi="Times New Roman" w:cs="Times New Roman"/>
                <w:b/>
                <w:sz w:val="28"/>
                <w:szCs w:val="28"/>
              </w:rPr>
              <w:t>обучающихся</w:t>
            </w:r>
            <w:proofErr w:type="gramEnd"/>
          </w:p>
        </w:tc>
        <w:tc>
          <w:tcPr>
            <w:tcW w:w="99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Объем часов</w:t>
            </w:r>
          </w:p>
        </w:tc>
        <w:tc>
          <w:tcPr>
            <w:tcW w:w="1134"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Уровень освоения</w:t>
            </w:r>
          </w:p>
        </w:tc>
      </w:tr>
      <w:tr w:rsidR="00725474" w:rsidRPr="00725474" w:rsidTr="00A324B9">
        <w:tc>
          <w:tcPr>
            <w:tcW w:w="365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tc>
        <w:tc>
          <w:tcPr>
            <w:tcW w:w="9214"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tc>
        <w:tc>
          <w:tcPr>
            <w:tcW w:w="99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3</w:t>
            </w:r>
          </w:p>
        </w:tc>
        <w:tc>
          <w:tcPr>
            <w:tcW w:w="1134"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4</w:t>
            </w:r>
          </w:p>
        </w:tc>
      </w:tr>
      <w:tr w:rsidR="00725474" w:rsidRPr="00725474" w:rsidTr="00A324B9">
        <w:tc>
          <w:tcPr>
            <w:tcW w:w="365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Раздел  1. Основы микробиологии </w:t>
            </w:r>
          </w:p>
        </w:tc>
        <w:tc>
          <w:tcPr>
            <w:tcW w:w="9214" w:type="dxa"/>
            <w:tcBorders>
              <w:top w:val="single" w:sz="12" w:space="0" w:color="auto"/>
              <w:left w:val="single" w:sz="12" w:space="0" w:color="auto"/>
              <w:bottom w:val="single" w:sz="12"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p>
        </w:tc>
        <w:tc>
          <w:tcPr>
            <w:tcW w:w="992"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6</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39"/>
        </w:trPr>
        <w:tc>
          <w:tcPr>
            <w:tcW w:w="3652" w:type="dxa"/>
            <w:tcBorders>
              <w:top w:val="single" w:sz="4" w:space="0" w:color="auto"/>
              <w:left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Тема 1.1.  </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Понятие о  микроорганизмах.</w:t>
            </w:r>
          </w:p>
        </w:tc>
        <w:tc>
          <w:tcPr>
            <w:tcW w:w="9214" w:type="dxa"/>
            <w:tcBorders>
              <w:top w:val="single" w:sz="12"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Содержание учебного материала:</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Понятие  о микробах.</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 Краткие сведения о развитии науки микробиологии. Распространение микробов в природе: почве, воде, воздухе. Классификация микробов: бактерии, дрожжи, грибы, вирусы их величина. Форма, строение, размножение, спорообразование.</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Питание микробов. Пищевые продукты как питательная среда.</w:t>
            </w:r>
          </w:p>
        </w:tc>
        <w:tc>
          <w:tcPr>
            <w:tcW w:w="992" w:type="dxa"/>
            <w:tcBorders>
              <w:top w:val="single" w:sz="12" w:space="0" w:color="auto"/>
              <w:left w:val="single" w:sz="12" w:space="0" w:color="auto"/>
              <w:bottom w:val="single" w:sz="12"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tc>
        <w:tc>
          <w:tcPr>
            <w:tcW w:w="1134"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2208"/>
        </w:trPr>
        <w:tc>
          <w:tcPr>
            <w:tcW w:w="3652" w:type="dxa"/>
            <w:tcBorders>
              <w:top w:val="single" w:sz="4" w:space="0" w:color="auto"/>
              <w:left w:val="single" w:sz="12"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lastRenderedPageBreak/>
              <w:t>Тема 1.2</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 Пищевые инфекции,  пищевые отравления и глистные заболевание</w:t>
            </w: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tc>
        <w:tc>
          <w:tcPr>
            <w:tcW w:w="9214" w:type="dxa"/>
            <w:tcBorders>
              <w:top w:val="single" w:sz="12" w:space="0" w:color="auto"/>
              <w:left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Содержание учебного материала:</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Пищевые инфекции</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Понятие инфекция. Источники микробиологического загрязнения в пищевом производстве. Возбудители  пищевых инфекций.</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Пищевые отравления</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Возбудители  пищевых отравлений. Возможные источники микробиологического загрязнения в пищевом производстве.</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Тестовые задания  по теме «Пищевые инфекции и пищевые отравления» </w:t>
            </w:r>
          </w:p>
        </w:tc>
        <w:tc>
          <w:tcPr>
            <w:tcW w:w="992" w:type="dxa"/>
            <w:tcBorders>
              <w:top w:val="single" w:sz="4" w:space="0" w:color="auto"/>
              <w:left w:val="single" w:sz="12"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tc>
        <w:tc>
          <w:tcPr>
            <w:tcW w:w="1134" w:type="dxa"/>
            <w:tcBorders>
              <w:top w:val="single" w:sz="4" w:space="0" w:color="auto"/>
              <w:left w:val="single" w:sz="12" w:space="0" w:color="auto"/>
              <w:right w:val="single" w:sz="12" w:space="0" w:color="auto"/>
            </w:tcBorders>
            <w:vAlign w:val="center"/>
            <w:hideMark/>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302"/>
        </w:trPr>
        <w:tc>
          <w:tcPr>
            <w:tcW w:w="3652" w:type="dxa"/>
            <w:tcBorders>
              <w:top w:val="single" w:sz="4" w:space="0" w:color="auto"/>
              <w:left w:val="single" w:sz="12"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Раздел 2.</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Основы  санитария и гигиены</w:t>
            </w:r>
          </w:p>
        </w:tc>
        <w:tc>
          <w:tcPr>
            <w:tcW w:w="9214" w:type="dxa"/>
            <w:tcBorders>
              <w:top w:val="single" w:sz="12" w:space="0" w:color="auto"/>
              <w:left w:val="single" w:sz="12" w:space="0" w:color="auto"/>
              <w:bottom w:val="single" w:sz="12"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p>
        </w:tc>
        <w:tc>
          <w:tcPr>
            <w:tcW w:w="992" w:type="dxa"/>
            <w:tcBorders>
              <w:top w:val="single" w:sz="12" w:space="0" w:color="auto"/>
              <w:left w:val="single" w:sz="12" w:space="0" w:color="auto"/>
              <w:bottom w:val="single" w:sz="18"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p>
        </w:tc>
        <w:tc>
          <w:tcPr>
            <w:tcW w:w="1134" w:type="dxa"/>
            <w:tcBorders>
              <w:top w:val="single" w:sz="18" w:space="0" w:color="auto"/>
              <w:left w:val="single" w:sz="12" w:space="0" w:color="auto"/>
              <w:bottom w:val="single" w:sz="18"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213"/>
        </w:trPr>
        <w:tc>
          <w:tcPr>
            <w:tcW w:w="3652" w:type="dxa"/>
            <w:tcBorders>
              <w:top w:val="single" w:sz="12" w:space="0" w:color="auto"/>
              <w:left w:val="single" w:sz="12" w:space="0" w:color="auto"/>
              <w:right w:val="single" w:sz="4" w:space="0" w:color="auto"/>
            </w:tcBorders>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Тема 2.1.  </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Санитарно-технологические требования на предприятиях общественного питания</w:t>
            </w: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tc>
        <w:tc>
          <w:tcPr>
            <w:tcW w:w="9214" w:type="dxa"/>
            <w:tcBorders>
              <w:top w:val="single" w:sz="12" w:space="0" w:color="auto"/>
              <w:left w:val="single" w:sz="4" w:space="0" w:color="auto"/>
              <w:bottom w:val="single" w:sz="12"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lastRenderedPageBreak/>
              <w:t>Содержание учебного материала:</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Правила личной гигиены работников пищевого производства.</w:t>
            </w:r>
          </w:p>
          <w:p w:rsidR="00725474" w:rsidRPr="00725474" w:rsidRDefault="00725474" w:rsidP="00725474">
            <w:pPr>
              <w:jc w:val="center"/>
              <w:rPr>
                <w:rFonts w:ascii="Times New Roman" w:hAnsi="Times New Roman" w:cs="Times New Roman"/>
                <w:sz w:val="28"/>
                <w:szCs w:val="28"/>
              </w:rPr>
            </w:pPr>
            <w:proofErr w:type="gramStart"/>
            <w:r w:rsidRPr="00725474">
              <w:rPr>
                <w:rFonts w:ascii="Times New Roman" w:hAnsi="Times New Roman" w:cs="Times New Roman"/>
                <w:sz w:val="28"/>
                <w:szCs w:val="28"/>
              </w:rPr>
              <w:t>Санитарно-эпидемиологические требования к помещениям, оборудованию, инвентарю, одежде персонала на предприятий общественного питания.</w:t>
            </w:r>
            <w:proofErr w:type="gramEnd"/>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Санитарные требования к инвентарю и инструментам; маркировка, мытье, дезинфицирование и хранение инвентаря и инструментов.</w:t>
            </w:r>
          </w:p>
          <w:p w:rsidR="00725474" w:rsidRPr="00725474" w:rsidRDefault="00725474" w:rsidP="00725474">
            <w:pPr>
              <w:jc w:val="center"/>
              <w:rPr>
                <w:rFonts w:ascii="Times New Roman" w:hAnsi="Times New Roman" w:cs="Times New Roman"/>
                <w:sz w:val="28"/>
                <w:szCs w:val="28"/>
              </w:rPr>
            </w:pPr>
            <w:proofErr w:type="gramStart"/>
            <w:r w:rsidRPr="00725474">
              <w:rPr>
                <w:rFonts w:ascii="Times New Roman" w:hAnsi="Times New Roman" w:cs="Times New Roman"/>
                <w:sz w:val="28"/>
                <w:szCs w:val="28"/>
              </w:rPr>
              <w:t>Санитарные требования к посуде, таре; материалы для ее изготовления, емкость, маркировка, мытье, дезинфицирование, хранение.</w:t>
            </w:r>
            <w:proofErr w:type="gramEnd"/>
            <w:r w:rsidRPr="00725474">
              <w:rPr>
                <w:rFonts w:ascii="Times New Roman" w:hAnsi="Times New Roman" w:cs="Times New Roman"/>
                <w:sz w:val="28"/>
                <w:szCs w:val="28"/>
              </w:rPr>
              <w:t xml:space="preserve"> Санитарные </w:t>
            </w:r>
            <w:r w:rsidRPr="00725474">
              <w:rPr>
                <w:rFonts w:ascii="Times New Roman" w:hAnsi="Times New Roman" w:cs="Times New Roman"/>
                <w:sz w:val="28"/>
                <w:szCs w:val="28"/>
              </w:rPr>
              <w:lastRenderedPageBreak/>
              <w:t>требования к транспортировке и хранению пищевых продуктов.</w:t>
            </w:r>
          </w:p>
        </w:tc>
        <w:tc>
          <w:tcPr>
            <w:tcW w:w="992" w:type="dxa"/>
            <w:tcBorders>
              <w:top w:val="single" w:sz="12" w:space="0" w:color="auto"/>
              <w:left w:val="single" w:sz="12" w:space="0" w:color="auto"/>
              <w:bottom w:val="single" w:sz="18"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tc>
        <w:tc>
          <w:tcPr>
            <w:tcW w:w="1134" w:type="dxa"/>
            <w:tcBorders>
              <w:top w:val="single" w:sz="4" w:space="0" w:color="auto"/>
              <w:left w:val="single" w:sz="12" w:space="0" w:color="auto"/>
              <w:bottom w:val="single" w:sz="18"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3238"/>
        </w:trPr>
        <w:tc>
          <w:tcPr>
            <w:tcW w:w="3652" w:type="dxa"/>
            <w:tcBorders>
              <w:top w:val="single" w:sz="12" w:space="0" w:color="auto"/>
              <w:left w:val="single" w:sz="12" w:space="0" w:color="auto"/>
              <w:right w:val="single" w:sz="4" w:space="0" w:color="auto"/>
            </w:tcBorders>
            <w:vAlign w:val="center"/>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lastRenderedPageBreak/>
              <w:t>Тема 2.2.</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Санитарные требования к кулинарной обработке пищевых продуктов и процессу приготовления блюд</w:t>
            </w: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p w:rsidR="00725474" w:rsidRPr="00725474" w:rsidRDefault="00725474" w:rsidP="00725474">
            <w:pPr>
              <w:jc w:val="center"/>
              <w:rPr>
                <w:rFonts w:ascii="Times New Roman" w:hAnsi="Times New Roman" w:cs="Times New Roman"/>
                <w:sz w:val="28"/>
                <w:szCs w:val="28"/>
              </w:rPr>
            </w:pPr>
          </w:p>
        </w:tc>
        <w:tc>
          <w:tcPr>
            <w:tcW w:w="9214" w:type="dxa"/>
            <w:tcBorders>
              <w:top w:val="single" w:sz="4" w:space="0" w:color="auto"/>
              <w:left w:val="single" w:sz="4" w:space="0" w:color="auto"/>
              <w:bottom w:val="single" w:sz="4"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Содержание учебного материала:</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Санитарно-гигиеническое и физиологическое значение кулинарной обработки продуктов; факторы, влияющие на качество готовой кулинарной и кондитерской продукции.</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Санитарные требования к рабочему месту. Санитарные требования к механической кулинарной обработке продуктов. Санитарные требования к тепловой кулинарной обработке продуктов, процессу приготовления блюд.</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Физиологическое и эпидемиологическое значение тепловой обработки, соблюдение температурных режимов и сроков тепловой обработки продуктов.</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Санитарные правила приготовления скоропортящихся блюд, кулинарных и кондитерских </w:t>
            </w:r>
            <w:proofErr w:type="spellStart"/>
            <w:r w:rsidRPr="00725474">
              <w:rPr>
                <w:rFonts w:ascii="Times New Roman" w:hAnsi="Times New Roman" w:cs="Times New Roman"/>
                <w:sz w:val="28"/>
                <w:szCs w:val="28"/>
              </w:rPr>
              <w:t>изделий</w:t>
            </w:r>
            <w:proofErr w:type="gramStart"/>
            <w:r w:rsidRPr="00725474">
              <w:rPr>
                <w:rFonts w:ascii="Times New Roman" w:hAnsi="Times New Roman" w:cs="Times New Roman"/>
                <w:sz w:val="28"/>
                <w:szCs w:val="28"/>
              </w:rPr>
              <w:t>.С</w:t>
            </w:r>
            <w:proofErr w:type="gramEnd"/>
            <w:r w:rsidRPr="00725474">
              <w:rPr>
                <w:rFonts w:ascii="Times New Roman" w:hAnsi="Times New Roman" w:cs="Times New Roman"/>
                <w:sz w:val="28"/>
                <w:szCs w:val="28"/>
              </w:rPr>
              <w:t>анитарные</w:t>
            </w:r>
            <w:proofErr w:type="spellEnd"/>
            <w:r w:rsidRPr="00725474">
              <w:rPr>
                <w:rFonts w:ascii="Times New Roman" w:hAnsi="Times New Roman" w:cs="Times New Roman"/>
                <w:sz w:val="28"/>
                <w:szCs w:val="28"/>
              </w:rPr>
              <w:t xml:space="preserve"> требования к реализации готовой продукции.</w:t>
            </w:r>
          </w:p>
        </w:tc>
        <w:tc>
          <w:tcPr>
            <w:tcW w:w="992" w:type="dxa"/>
            <w:tcBorders>
              <w:top w:val="single" w:sz="18" w:space="0" w:color="auto"/>
              <w:left w:val="single" w:sz="12" w:space="0" w:color="auto"/>
              <w:bottom w:val="single" w:sz="4"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tc>
        <w:tc>
          <w:tcPr>
            <w:tcW w:w="1134" w:type="dxa"/>
            <w:tcBorders>
              <w:top w:val="single" w:sz="18" w:space="0" w:color="auto"/>
              <w:left w:val="single" w:sz="12" w:space="0" w:color="auto"/>
              <w:bottom w:val="single" w:sz="4"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1240"/>
        </w:trPr>
        <w:tc>
          <w:tcPr>
            <w:tcW w:w="3652" w:type="dxa"/>
            <w:tcBorders>
              <w:top w:val="single" w:sz="12" w:space="0" w:color="auto"/>
              <w:left w:val="single" w:sz="12" w:space="0" w:color="auto"/>
              <w:bottom w:val="single" w:sz="12" w:space="0" w:color="auto"/>
              <w:right w:val="single" w:sz="4" w:space="0" w:color="auto"/>
            </w:tcBorders>
            <w:vAlign w:val="center"/>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bCs/>
                <w:sz w:val="28"/>
                <w:szCs w:val="28"/>
              </w:rPr>
              <w:t>Тема 2.3.</w:t>
            </w:r>
          </w:p>
          <w:p w:rsidR="00725474" w:rsidRPr="00725474" w:rsidRDefault="00725474" w:rsidP="00725474">
            <w:pPr>
              <w:jc w:val="center"/>
              <w:rPr>
                <w:rFonts w:ascii="Times New Roman" w:hAnsi="Times New Roman" w:cs="Times New Roman"/>
                <w:bCs/>
                <w:sz w:val="28"/>
                <w:szCs w:val="28"/>
              </w:rPr>
            </w:pPr>
            <w:r w:rsidRPr="00725474">
              <w:rPr>
                <w:rFonts w:ascii="Times New Roman" w:hAnsi="Times New Roman" w:cs="Times New Roman"/>
                <w:bCs/>
                <w:sz w:val="28"/>
                <w:szCs w:val="28"/>
              </w:rPr>
              <w:t>Дезинфекция, моющие и дезинфицирующие средства. Дезинсекция и дератизация</w:t>
            </w:r>
          </w:p>
        </w:tc>
        <w:tc>
          <w:tcPr>
            <w:tcW w:w="9214" w:type="dxa"/>
            <w:tcBorders>
              <w:top w:val="single" w:sz="4" w:space="0" w:color="auto"/>
              <w:left w:val="single" w:sz="4" w:space="0" w:color="auto"/>
              <w:bottom w:val="single" w:sz="18"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Содержание учебного материала:</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Правила проведения дезинфекции.</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Характеристика моющих и дезинфицирующих средств, правила их применения, условия и сроки хранения.</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Правила проведения дезинсекции и дератизации.</w:t>
            </w:r>
          </w:p>
        </w:tc>
        <w:tc>
          <w:tcPr>
            <w:tcW w:w="992" w:type="dxa"/>
            <w:tcBorders>
              <w:top w:val="single" w:sz="18" w:space="0" w:color="auto"/>
              <w:left w:val="single" w:sz="12" w:space="0" w:color="auto"/>
              <w:bottom w:val="single" w:sz="18" w:space="0" w:color="auto"/>
              <w:right w:val="single" w:sz="12" w:space="0" w:color="auto"/>
            </w:tcBorders>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p w:rsidR="00725474" w:rsidRPr="00725474" w:rsidRDefault="00725474" w:rsidP="00725474">
            <w:pPr>
              <w:jc w:val="center"/>
              <w:rPr>
                <w:rFonts w:ascii="Times New Roman" w:hAnsi="Times New Roman" w:cs="Times New Roman"/>
                <w:b/>
                <w:i/>
                <w:sz w:val="28"/>
                <w:szCs w:val="28"/>
              </w:rPr>
            </w:pPr>
          </w:p>
        </w:tc>
        <w:tc>
          <w:tcPr>
            <w:tcW w:w="1134" w:type="dxa"/>
            <w:tcBorders>
              <w:top w:val="single" w:sz="18" w:space="0" w:color="auto"/>
              <w:left w:val="single" w:sz="12" w:space="0" w:color="auto"/>
              <w:bottom w:val="single" w:sz="18"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2</w:t>
            </w:r>
          </w:p>
        </w:tc>
      </w:tr>
      <w:tr w:rsidR="00725474" w:rsidRPr="00725474" w:rsidTr="00A324B9">
        <w:trPr>
          <w:trHeight w:val="391"/>
        </w:trPr>
        <w:tc>
          <w:tcPr>
            <w:tcW w:w="12866" w:type="dxa"/>
            <w:gridSpan w:val="2"/>
            <w:tcBorders>
              <w:top w:val="single" w:sz="12" w:space="0" w:color="auto"/>
              <w:left w:val="single" w:sz="12" w:space="0" w:color="auto"/>
              <w:bottom w:val="single" w:sz="18" w:space="0" w:color="auto"/>
              <w:right w:val="single" w:sz="12" w:space="0" w:color="auto"/>
            </w:tcBorders>
            <w:hideMark/>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lastRenderedPageBreak/>
              <w:t>Дифференцированный зачет  (в виде тестовых заданий)</w:t>
            </w:r>
          </w:p>
        </w:tc>
        <w:tc>
          <w:tcPr>
            <w:tcW w:w="992" w:type="dxa"/>
            <w:tcBorders>
              <w:top w:val="single" w:sz="12" w:space="0" w:color="auto"/>
              <w:left w:val="single" w:sz="12" w:space="0" w:color="auto"/>
              <w:bottom w:val="single" w:sz="18" w:space="0" w:color="auto"/>
              <w:right w:val="single" w:sz="12"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1</w:t>
            </w:r>
          </w:p>
        </w:tc>
        <w:tc>
          <w:tcPr>
            <w:tcW w:w="1134" w:type="dxa"/>
            <w:tcBorders>
              <w:top w:val="single" w:sz="4" w:space="0" w:color="auto"/>
              <w:left w:val="single" w:sz="12" w:space="0" w:color="auto"/>
              <w:bottom w:val="single" w:sz="18"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p>
        </w:tc>
      </w:tr>
      <w:tr w:rsidR="00725474" w:rsidRPr="00725474" w:rsidTr="00A324B9">
        <w:trPr>
          <w:trHeight w:val="541"/>
        </w:trPr>
        <w:tc>
          <w:tcPr>
            <w:tcW w:w="12866" w:type="dxa"/>
            <w:gridSpan w:val="2"/>
            <w:tcBorders>
              <w:top w:val="single" w:sz="12" w:space="0" w:color="auto"/>
              <w:left w:val="single" w:sz="12" w:space="0" w:color="auto"/>
              <w:bottom w:val="single" w:sz="12" w:space="0" w:color="auto"/>
              <w:right w:val="single" w:sz="12" w:space="0" w:color="auto"/>
            </w:tcBorders>
          </w:tcPr>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Примерная тематика внеаудиторной самостоятельной работы</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соблюдение  правил личной гигиены и санитарных требований при приготовлении пищи;</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-соблюдение санитарных требований к производственным помещениям, пищевой промышленности;</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проведение санитарной обработки оборудования и инвентаря.</w:t>
            </w:r>
          </w:p>
        </w:tc>
        <w:tc>
          <w:tcPr>
            <w:tcW w:w="992" w:type="dxa"/>
            <w:tcBorders>
              <w:top w:val="single" w:sz="18" w:space="0" w:color="auto"/>
              <w:left w:val="single" w:sz="12" w:space="0" w:color="auto"/>
              <w:bottom w:val="single" w:sz="12" w:space="0" w:color="auto"/>
              <w:right w:val="single" w:sz="12" w:space="0" w:color="auto"/>
            </w:tcBorders>
            <w:vAlign w:val="center"/>
            <w:hideMark/>
          </w:tcPr>
          <w:p w:rsidR="00725474" w:rsidRPr="00725474" w:rsidRDefault="00725474" w:rsidP="00725474">
            <w:pPr>
              <w:jc w:val="center"/>
              <w:rPr>
                <w:rFonts w:ascii="Times New Roman" w:hAnsi="Times New Roman" w:cs="Times New Roman"/>
                <w:b/>
                <w:sz w:val="28"/>
                <w:szCs w:val="28"/>
              </w:rPr>
            </w:pPr>
          </w:p>
        </w:tc>
        <w:tc>
          <w:tcPr>
            <w:tcW w:w="1134" w:type="dxa"/>
            <w:tcBorders>
              <w:top w:val="single" w:sz="18" w:space="0" w:color="auto"/>
              <w:left w:val="single" w:sz="12" w:space="0" w:color="auto"/>
              <w:bottom w:val="single" w:sz="12" w:space="0" w:color="auto"/>
              <w:right w:val="single" w:sz="12" w:space="0" w:color="auto"/>
            </w:tcBorders>
            <w:shd w:val="clear" w:color="auto" w:fill="FFFFFF"/>
          </w:tcPr>
          <w:p w:rsidR="00725474" w:rsidRPr="00725474" w:rsidRDefault="00725474" w:rsidP="00725474">
            <w:pPr>
              <w:jc w:val="center"/>
              <w:rPr>
                <w:rFonts w:ascii="Times New Roman" w:hAnsi="Times New Roman" w:cs="Times New Roman"/>
                <w:b/>
                <w:sz w:val="28"/>
                <w:szCs w:val="28"/>
              </w:rPr>
            </w:pPr>
          </w:p>
        </w:tc>
      </w:tr>
    </w:tbl>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Для характеристики уровня освоения учебного материала используются следующие обозначения:</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 xml:space="preserve">1. – </w:t>
      </w:r>
      <w:proofErr w:type="gramStart"/>
      <w:r w:rsidRPr="00725474">
        <w:rPr>
          <w:rFonts w:ascii="Times New Roman" w:hAnsi="Times New Roman" w:cs="Times New Roman"/>
          <w:sz w:val="28"/>
          <w:szCs w:val="28"/>
        </w:rPr>
        <w:t>ознакомительный</w:t>
      </w:r>
      <w:proofErr w:type="gramEnd"/>
      <w:r w:rsidRPr="00725474">
        <w:rPr>
          <w:rFonts w:ascii="Times New Roman" w:hAnsi="Times New Roman" w:cs="Times New Roman"/>
          <w:sz w:val="28"/>
          <w:szCs w:val="28"/>
        </w:rPr>
        <w:t xml:space="preserve"> (узнавание ранее изученных объектов, свойств); </w:t>
      </w:r>
    </w:p>
    <w:p w:rsidR="00725474" w:rsidRPr="00725474" w:rsidRDefault="00725474" w:rsidP="00725474">
      <w:pPr>
        <w:jc w:val="center"/>
        <w:rPr>
          <w:rFonts w:ascii="Times New Roman" w:hAnsi="Times New Roman" w:cs="Times New Roman"/>
          <w:sz w:val="28"/>
          <w:szCs w:val="28"/>
        </w:rPr>
      </w:pPr>
      <w:r w:rsidRPr="00725474">
        <w:rPr>
          <w:rFonts w:ascii="Times New Roman" w:hAnsi="Times New Roman" w:cs="Times New Roman"/>
          <w:sz w:val="28"/>
          <w:szCs w:val="28"/>
        </w:rPr>
        <w:t>2. – </w:t>
      </w:r>
      <w:proofErr w:type="gramStart"/>
      <w:r w:rsidRPr="00725474">
        <w:rPr>
          <w:rFonts w:ascii="Times New Roman" w:hAnsi="Times New Roman" w:cs="Times New Roman"/>
          <w:sz w:val="28"/>
          <w:szCs w:val="28"/>
        </w:rPr>
        <w:t>репродуктивный</w:t>
      </w:r>
      <w:proofErr w:type="gramEnd"/>
      <w:r w:rsidRPr="00725474">
        <w:rPr>
          <w:rFonts w:ascii="Times New Roman" w:hAnsi="Times New Roman" w:cs="Times New Roman"/>
          <w:sz w:val="28"/>
          <w:szCs w:val="28"/>
        </w:rPr>
        <w:t xml:space="preserve"> (выполнение деятельности по образцу, инструкции или под руководством)</w:t>
      </w:r>
    </w:p>
    <w:p w:rsidR="00725474" w:rsidRPr="00725474" w:rsidRDefault="00725474" w:rsidP="00725474">
      <w:pPr>
        <w:jc w:val="center"/>
        <w:rPr>
          <w:rFonts w:ascii="Times New Roman" w:hAnsi="Times New Roman" w:cs="Times New Roman"/>
          <w:sz w:val="28"/>
          <w:szCs w:val="28"/>
        </w:rPr>
        <w:sectPr w:rsidR="00725474" w:rsidRPr="00725474" w:rsidSect="00375FEE">
          <w:pgSz w:w="16838" w:h="11906" w:orient="landscape"/>
          <w:pgMar w:top="568" w:right="1134" w:bottom="1258" w:left="1134" w:header="709" w:footer="709" w:gutter="0"/>
          <w:cols w:space="720"/>
        </w:sectPr>
      </w:pPr>
      <w:proofErr w:type="gramStart"/>
      <w:r w:rsidRPr="00725474">
        <w:rPr>
          <w:rFonts w:ascii="Times New Roman" w:hAnsi="Times New Roman" w:cs="Times New Roman"/>
          <w:sz w:val="28"/>
          <w:szCs w:val="28"/>
        </w:rPr>
        <w:t>3. – продуктивный (планирование и самостоятельное выполнение деятельности, решение проблемных задач</w:t>
      </w:r>
      <w:proofErr w:type="gramEnd"/>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lastRenderedPageBreak/>
        <w:t>3. УСЛОВИЯ РЕАЛИЗАЦИИ</w:t>
      </w:r>
      <w:proofErr w:type="gramStart"/>
      <w:r w:rsidRPr="00725474">
        <w:rPr>
          <w:rFonts w:ascii="Times New Roman" w:hAnsi="Times New Roman" w:cs="Times New Roman"/>
          <w:b/>
          <w:sz w:val="28"/>
          <w:szCs w:val="28"/>
        </w:rPr>
        <w:t>«О</w:t>
      </w:r>
      <w:proofErr w:type="gramEnd"/>
      <w:r w:rsidRPr="00725474">
        <w:rPr>
          <w:rFonts w:ascii="Times New Roman" w:hAnsi="Times New Roman" w:cs="Times New Roman"/>
          <w:b/>
          <w:sz w:val="28"/>
          <w:szCs w:val="28"/>
        </w:rPr>
        <w:t>СНОВЫ МИКРОБИОЛОГИИ, САНИТАРИИ И ГИГИЕНЫ В ПИЩЕВОМ ПРОИЗВОДСТВЕ»</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b/>
          <w:sz w:val="28"/>
          <w:szCs w:val="28"/>
        </w:rPr>
        <w:t xml:space="preserve">3.1 </w:t>
      </w:r>
      <w:r w:rsidRPr="00725474">
        <w:rPr>
          <w:rFonts w:ascii="Times New Roman" w:hAnsi="Times New Roman" w:cs="Times New Roman"/>
          <w:sz w:val="28"/>
          <w:szCs w:val="28"/>
        </w:rPr>
        <w:t>Требование к минимальному материально-техническому обеспечению</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ab/>
        <w:t xml:space="preserve">Реализация дисциплины предполагает наличие учебного кабинета «Кулинария».  </w:t>
      </w:r>
    </w:p>
    <w:p w:rsidR="00725474" w:rsidRPr="00725474" w:rsidRDefault="00725474" w:rsidP="00725474">
      <w:pPr>
        <w:jc w:val="both"/>
        <w:rPr>
          <w:rFonts w:ascii="Times New Roman" w:hAnsi="Times New Roman" w:cs="Times New Roman"/>
          <w:i/>
          <w:sz w:val="28"/>
          <w:szCs w:val="28"/>
        </w:rPr>
      </w:pPr>
      <w:r w:rsidRPr="00725474">
        <w:rPr>
          <w:rFonts w:ascii="Times New Roman" w:hAnsi="Times New Roman" w:cs="Times New Roman"/>
          <w:i/>
          <w:sz w:val="28"/>
          <w:szCs w:val="28"/>
        </w:rPr>
        <w:t>Оборудование учебного кабинета:</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 xml:space="preserve">- посадочные  места  по наличию </w:t>
      </w:r>
      <w:proofErr w:type="gramStart"/>
      <w:r w:rsidRPr="00725474">
        <w:rPr>
          <w:rFonts w:ascii="Times New Roman" w:hAnsi="Times New Roman" w:cs="Times New Roman"/>
          <w:sz w:val="28"/>
          <w:szCs w:val="28"/>
        </w:rPr>
        <w:t>обучающихся</w:t>
      </w:r>
      <w:proofErr w:type="gramEnd"/>
      <w:r w:rsidRPr="00725474">
        <w:rPr>
          <w:rFonts w:ascii="Times New Roman" w:hAnsi="Times New Roman" w:cs="Times New Roman"/>
          <w:sz w:val="28"/>
          <w:szCs w:val="28"/>
        </w:rPr>
        <w:t xml:space="preserve">; </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 рабочее место преподавателя;</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 комплект учебно-наглядных пособий;</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 комплект учебно-методической документации.</w:t>
      </w:r>
    </w:p>
    <w:p w:rsidR="00725474" w:rsidRPr="00725474" w:rsidRDefault="00725474" w:rsidP="00725474">
      <w:pPr>
        <w:jc w:val="both"/>
        <w:rPr>
          <w:rFonts w:ascii="Times New Roman" w:hAnsi="Times New Roman" w:cs="Times New Roman"/>
          <w:i/>
          <w:sz w:val="28"/>
          <w:szCs w:val="28"/>
        </w:rPr>
      </w:pPr>
      <w:r w:rsidRPr="00725474">
        <w:rPr>
          <w:rFonts w:ascii="Times New Roman" w:hAnsi="Times New Roman" w:cs="Times New Roman"/>
          <w:i/>
          <w:sz w:val="28"/>
          <w:szCs w:val="28"/>
        </w:rPr>
        <w:t xml:space="preserve">Технические средства обучения </w:t>
      </w:r>
    </w:p>
    <w:p w:rsidR="00725474" w:rsidRPr="00725474" w:rsidRDefault="00725474" w:rsidP="00725474">
      <w:pPr>
        <w:rPr>
          <w:rFonts w:ascii="Times New Roman" w:hAnsi="Times New Roman" w:cs="Times New Roman"/>
          <w:sz w:val="28"/>
          <w:szCs w:val="28"/>
        </w:rPr>
      </w:pPr>
      <w:r w:rsidRPr="00725474">
        <w:rPr>
          <w:rFonts w:ascii="Times New Roman" w:hAnsi="Times New Roman" w:cs="Times New Roman"/>
          <w:sz w:val="28"/>
          <w:szCs w:val="28"/>
        </w:rPr>
        <w:t xml:space="preserve"> - компьютер </w:t>
      </w:r>
    </w:p>
    <w:p w:rsidR="00725474" w:rsidRPr="00725474" w:rsidRDefault="00725474" w:rsidP="00725474">
      <w:pPr>
        <w:rPr>
          <w:rFonts w:ascii="Times New Roman" w:hAnsi="Times New Roman" w:cs="Times New Roman"/>
          <w:sz w:val="28"/>
          <w:szCs w:val="28"/>
        </w:rPr>
      </w:pPr>
      <w:r w:rsidRPr="00725474">
        <w:rPr>
          <w:rFonts w:ascii="Times New Roman" w:hAnsi="Times New Roman" w:cs="Times New Roman"/>
          <w:sz w:val="28"/>
          <w:szCs w:val="28"/>
        </w:rPr>
        <w:t>- проектор.</w:t>
      </w:r>
    </w:p>
    <w:p w:rsidR="00725474" w:rsidRPr="00725474" w:rsidRDefault="00725474" w:rsidP="00725474">
      <w:pPr>
        <w:jc w:val="cente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3.2 Информационное обеспечение обучения</w:t>
      </w: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Перечень рекомендуемых учебных изданий, Интернет-ресурсов, дополнительной литературы</w:t>
      </w:r>
    </w:p>
    <w:p w:rsidR="00725474" w:rsidRPr="00725474" w:rsidRDefault="00725474" w:rsidP="00725474">
      <w:pPr>
        <w:jc w:val="both"/>
        <w:rPr>
          <w:rFonts w:ascii="Times New Roman" w:hAnsi="Times New Roman" w:cs="Times New Roman"/>
          <w:i/>
          <w:sz w:val="28"/>
          <w:szCs w:val="28"/>
        </w:rPr>
      </w:pPr>
      <w:r w:rsidRPr="00725474">
        <w:rPr>
          <w:rFonts w:ascii="Times New Roman" w:hAnsi="Times New Roman" w:cs="Times New Roman"/>
          <w:i/>
          <w:sz w:val="28"/>
          <w:szCs w:val="28"/>
        </w:rPr>
        <w:t>1.Основная литература:</w:t>
      </w:r>
    </w:p>
    <w:p w:rsidR="00725474" w:rsidRPr="00725474" w:rsidRDefault="00725474" w:rsidP="00725474">
      <w:pPr>
        <w:jc w:val="both"/>
        <w:rPr>
          <w:rFonts w:ascii="Times New Roman" w:hAnsi="Times New Roman" w:cs="Times New Roman"/>
          <w:sz w:val="28"/>
          <w:szCs w:val="28"/>
        </w:rPr>
      </w:pPr>
      <w:r w:rsidRPr="00725474">
        <w:rPr>
          <w:rFonts w:ascii="Times New Roman" w:hAnsi="Times New Roman" w:cs="Times New Roman"/>
          <w:sz w:val="28"/>
          <w:szCs w:val="28"/>
        </w:rPr>
        <w:t>1.  Матюхина З.П., «Основы физиологии питания, гигиены и санитарии» - М: «Академия», 2010г.</w:t>
      </w:r>
    </w:p>
    <w:p w:rsidR="00725474" w:rsidRPr="00725474" w:rsidRDefault="00725474" w:rsidP="00725474">
      <w:pPr>
        <w:jc w:val="both"/>
        <w:rPr>
          <w:rFonts w:ascii="Times New Roman" w:hAnsi="Times New Roman" w:cs="Times New Roman"/>
          <w:sz w:val="28"/>
          <w:szCs w:val="28"/>
        </w:rPr>
      </w:pPr>
    </w:p>
    <w:p w:rsidR="00725474" w:rsidRPr="00725474" w:rsidRDefault="00725474" w:rsidP="00725474">
      <w:pPr>
        <w:jc w:val="both"/>
        <w:rPr>
          <w:rFonts w:ascii="Times New Roman" w:hAnsi="Times New Roman" w:cs="Times New Roman"/>
          <w:i/>
          <w:sz w:val="28"/>
          <w:szCs w:val="28"/>
        </w:rPr>
      </w:pPr>
      <w:r w:rsidRPr="00725474">
        <w:rPr>
          <w:rFonts w:ascii="Times New Roman" w:hAnsi="Times New Roman" w:cs="Times New Roman"/>
          <w:i/>
          <w:sz w:val="28"/>
          <w:szCs w:val="28"/>
        </w:rPr>
        <w:t>2. Интернет – ресурсы:</w:t>
      </w:r>
    </w:p>
    <w:p w:rsidR="00725474" w:rsidRPr="00725474" w:rsidRDefault="0042376C" w:rsidP="00725474">
      <w:pPr>
        <w:jc w:val="both"/>
        <w:rPr>
          <w:rFonts w:ascii="Times New Roman" w:hAnsi="Times New Roman" w:cs="Times New Roman"/>
          <w:sz w:val="28"/>
          <w:szCs w:val="28"/>
          <w:u w:val="single"/>
        </w:rPr>
      </w:pPr>
      <w:hyperlink r:id="rId10" w:history="1">
        <w:r w:rsidR="00725474" w:rsidRPr="00725474">
          <w:rPr>
            <w:rStyle w:val="afb"/>
            <w:rFonts w:ascii="Times New Roman" w:hAnsi="Times New Roman" w:cs="Times New Roman"/>
            <w:sz w:val="28"/>
            <w:szCs w:val="28"/>
          </w:rPr>
          <w:t>http://4vkusa.ru</w:t>
        </w:r>
      </w:hyperlink>
    </w:p>
    <w:p w:rsidR="00725474" w:rsidRPr="00725474" w:rsidRDefault="0042376C" w:rsidP="00725474">
      <w:pPr>
        <w:jc w:val="both"/>
        <w:rPr>
          <w:rFonts w:ascii="Times New Roman" w:hAnsi="Times New Roman" w:cs="Times New Roman"/>
          <w:sz w:val="28"/>
          <w:szCs w:val="28"/>
        </w:rPr>
      </w:pPr>
      <w:hyperlink r:id="rId11" w:history="1">
        <w:r w:rsidR="00725474" w:rsidRPr="00725474">
          <w:rPr>
            <w:rStyle w:val="afb"/>
            <w:rFonts w:ascii="Times New Roman" w:hAnsi="Times New Roman" w:cs="Times New Roman"/>
            <w:sz w:val="28"/>
            <w:szCs w:val="28"/>
          </w:rPr>
          <w:t>www.good-cook.ru</w:t>
        </w:r>
      </w:hyperlink>
    </w:p>
    <w:p w:rsidR="00725474" w:rsidRPr="00725474" w:rsidRDefault="0042376C" w:rsidP="00725474">
      <w:pPr>
        <w:jc w:val="both"/>
        <w:rPr>
          <w:rFonts w:ascii="Times New Roman" w:hAnsi="Times New Roman" w:cs="Times New Roman"/>
          <w:sz w:val="28"/>
          <w:szCs w:val="28"/>
        </w:rPr>
      </w:pPr>
      <w:hyperlink r:id="rId12" w:history="1">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povara</w:t>
        </w:r>
        <w:proofErr w:type="spellEnd"/>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hyperlink>
    </w:p>
    <w:p w:rsidR="00725474" w:rsidRPr="00725474" w:rsidRDefault="0042376C" w:rsidP="00725474">
      <w:pPr>
        <w:jc w:val="both"/>
        <w:rPr>
          <w:rFonts w:ascii="Times New Roman" w:hAnsi="Times New Roman" w:cs="Times New Roman"/>
          <w:sz w:val="28"/>
          <w:szCs w:val="28"/>
        </w:rPr>
      </w:pPr>
      <w:hyperlink r:id="rId13"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piatto</w:t>
        </w:r>
        <w:proofErr w:type="spellEnd"/>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r w:rsidR="00725474" w:rsidRPr="00725474">
          <w:rPr>
            <w:rStyle w:val="afb"/>
            <w:rFonts w:ascii="Times New Roman" w:hAnsi="Times New Roman" w:cs="Times New Roman"/>
            <w:sz w:val="28"/>
            <w:szCs w:val="28"/>
          </w:rPr>
          <w:t>/</w:t>
        </w:r>
      </w:hyperlink>
    </w:p>
    <w:p w:rsidR="00725474" w:rsidRPr="00725474" w:rsidRDefault="0042376C" w:rsidP="00725474">
      <w:pPr>
        <w:jc w:val="both"/>
        <w:rPr>
          <w:rFonts w:ascii="Times New Roman" w:hAnsi="Times New Roman" w:cs="Times New Roman"/>
          <w:sz w:val="28"/>
          <w:szCs w:val="28"/>
        </w:rPr>
      </w:pPr>
      <w:hyperlink r:id="rId14"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cook</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alliance</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r w:rsidR="00725474" w:rsidRPr="00725474">
          <w:rPr>
            <w:rStyle w:val="afb"/>
            <w:rFonts w:ascii="Times New Roman" w:hAnsi="Times New Roman" w:cs="Times New Roman"/>
            <w:sz w:val="28"/>
            <w:szCs w:val="28"/>
          </w:rPr>
          <w:t>/</w:t>
        </w:r>
      </w:hyperlink>
    </w:p>
    <w:p w:rsidR="00725474" w:rsidRPr="00725474" w:rsidRDefault="0042376C" w:rsidP="00725474">
      <w:pPr>
        <w:jc w:val="both"/>
        <w:rPr>
          <w:rFonts w:ascii="Times New Roman" w:hAnsi="Times New Roman" w:cs="Times New Roman"/>
          <w:sz w:val="28"/>
          <w:szCs w:val="28"/>
        </w:rPr>
      </w:pPr>
      <w:hyperlink r:id="rId15"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webfoods</w:t>
        </w:r>
        <w:proofErr w:type="spellEnd"/>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r w:rsidR="00725474" w:rsidRPr="00725474">
          <w:rPr>
            <w:rStyle w:val="afb"/>
            <w:rFonts w:ascii="Times New Roman" w:hAnsi="Times New Roman" w:cs="Times New Roman"/>
            <w:sz w:val="28"/>
            <w:szCs w:val="28"/>
          </w:rPr>
          <w:t>/</w:t>
        </w:r>
      </w:hyperlink>
    </w:p>
    <w:p w:rsidR="00725474" w:rsidRPr="00725474" w:rsidRDefault="0042376C" w:rsidP="00725474">
      <w:pPr>
        <w:jc w:val="both"/>
        <w:rPr>
          <w:rFonts w:ascii="Times New Roman" w:hAnsi="Times New Roman" w:cs="Times New Roman"/>
          <w:sz w:val="28"/>
          <w:szCs w:val="28"/>
        </w:rPr>
      </w:pPr>
      <w:hyperlink r:id="rId16"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d</w:t>
        </w:r>
        <w:r w:rsidR="00725474" w:rsidRPr="00725474">
          <w:rPr>
            <w:rStyle w:val="afb"/>
            <w:rFonts w:ascii="Times New Roman" w:hAnsi="Times New Roman" w:cs="Times New Roman"/>
            <w:sz w:val="28"/>
            <w:szCs w:val="28"/>
          </w:rPr>
          <w:t>000.</w:t>
        </w:r>
        <w:proofErr w:type="spellStart"/>
        <w:r w:rsidR="00725474" w:rsidRPr="00725474">
          <w:rPr>
            <w:rStyle w:val="afb"/>
            <w:rFonts w:ascii="Times New Roman" w:hAnsi="Times New Roman" w:cs="Times New Roman"/>
            <w:sz w:val="28"/>
            <w:szCs w:val="28"/>
            <w:lang w:val="en-US"/>
          </w:rPr>
          <w:t>ru</w:t>
        </w:r>
        <w:proofErr w:type="spellEnd"/>
      </w:hyperlink>
    </w:p>
    <w:p w:rsidR="00725474" w:rsidRPr="00725474" w:rsidRDefault="0042376C" w:rsidP="00725474">
      <w:pPr>
        <w:jc w:val="both"/>
        <w:rPr>
          <w:rFonts w:ascii="Times New Roman" w:hAnsi="Times New Roman" w:cs="Times New Roman"/>
          <w:sz w:val="28"/>
          <w:szCs w:val="28"/>
        </w:rPr>
      </w:pPr>
      <w:hyperlink r:id="rId17"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edatoday</w:t>
        </w:r>
        <w:proofErr w:type="spellEnd"/>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hyperlink>
    </w:p>
    <w:p w:rsidR="00725474" w:rsidRPr="00725474" w:rsidRDefault="0042376C" w:rsidP="00725474">
      <w:pPr>
        <w:jc w:val="both"/>
        <w:rPr>
          <w:rFonts w:ascii="Times New Roman" w:hAnsi="Times New Roman" w:cs="Times New Roman"/>
          <w:sz w:val="28"/>
          <w:szCs w:val="28"/>
        </w:rPr>
      </w:pPr>
      <w:hyperlink r:id="rId18" w:history="1">
        <w:r w:rsidR="00725474" w:rsidRPr="00725474">
          <w:rPr>
            <w:rStyle w:val="afb"/>
            <w:rFonts w:ascii="Times New Roman" w:hAnsi="Times New Roman" w:cs="Times New Roman"/>
            <w:sz w:val="28"/>
            <w:szCs w:val="28"/>
            <w:lang w:val="en-US"/>
          </w:rPr>
          <w:t>http</w:t>
        </w:r>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www</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eda</w:t>
        </w:r>
        <w:proofErr w:type="spellEnd"/>
        <w:r w:rsidR="00725474" w:rsidRPr="00725474">
          <w:rPr>
            <w:rStyle w:val="afb"/>
            <w:rFonts w:ascii="Times New Roman" w:hAnsi="Times New Roman" w:cs="Times New Roman"/>
            <w:sz w:val="28"/>
            <w:szCs w:val="28"/>
          </w:rPr>
          <w:t>-</w:t>
        </w:r>
        <w:r w:rsidR="00725474" w:rsidRPr="00725474">
          <w:rPr>
            <w:rStyle w:val="afb"/>
            <w:rFonts w:ascii="Times New Roman" w:hAnsi="Times New Roman" w:cs="Times New Roman"/>
            <w:sz w:val="28"/>
            <w:szCs w:val="28"/>
            <w:lang w:val="en-US"/>
          </w:rPr>
          <w:t>info</w:t>
        </w:r>
        <w:r w:rsidR="00725474" w:rsidRPr="00725474">
          <w:rPr>
            <w:rStyle w:val="afb"/>
            <w:rFonts w:ascii="Times New Roman" w:hAnsi="Times New Roman" w:cs="Times New Roman"/>
            <w:sz w:val="28"/>
            <w:szCs w:val="28"/>
          </w:rPr>
          <w:t>.</w:t>
        </w:r>
        <w:proofErr w:type="spellStart"/>
        <w:r w:rsidR="00725474" w:rsidRPr="00725474">
          <w:rPr>
            <w:rStyle w:val="afb"/>
            <w:rFonts w:ascii="Times New Roman" w:hAnsi="Times New Roman" w:cs="Times New Roman"/>
            <w:sz w:val="28"/>
            <w:szCs w:val="28"/>
            <w:lang w:val="en-US"/>
          </w:rPr>
          <w:t>ru</w:t>
        </w:r>
        <w:proofErr w:type="spellEnd"/>
      </w:hyperlink>
    </w:p>
    <w:p w:rsidR="00725474" w:rsidRPr="006C36DA" w:rsidRDefault="00725474" w:rsidP="00725474">
      <w:pPr>
        <w:jc w:val="both"/>
        <w:rPr>
          <w:rFonts w:ascii="Times New Roman" w:hAnsi="Times New Roman" w:cs="Times New Roman"/>
          <w:sz w:val="28"/>
          <w:szCs w:val="28"/>
        </w:rPr>
        <w:sectPr w:rsidR="00725474" w:rsidRPr="006C36DA" w:rsidSect="00375FEE">
          <w:pgSz w:w="11906" w:h="16838"/>
          <w:pgMar w:top="1134" w:right="1259" w:bottom="1134" w:left="992" w:header="709" w:footer="709" w:gutter="0"/>
          <w:cols w:space="720"/>
        </w:sectPr>
      </w:pPr>
      <w:r w:rsidRPr="00725474">
        <w:rPr>
          <w:rFonts w:ascii="Times New Roman" w:hAnsi="Times New Roman" w:cs="Times New Roman"/>
          <w:sz w:val="28"/>
          <w:szCs w:val="28"/>
          <w:u w:val="single"/>
          <w:lang w:val="en-US"/>
        </w:rPr>
        <w:t>http</w:t>
      </w:r>
      <w:r w:rsidRPr="00725474">
        <w:rPr>
          <w:rFonts w:ascii="Times New Roman" w:hAnsi="Times New Roman" w:cs="Times New Roman"/>
          <w:sz w:val="28"/>
          <w:szCs w:val="28"/>
          <w:u w:val="single"/>
        </w:rPr>
        <w:t>://</w:t>
      </w:r>
      <w:proofErr w:type="spellStart"/>
      <w:r w:rsidRPr="00725474">
        <w:rPr>
          <w:rFonts w:ascii="Times New Roman" w:hAnsi="Times New Roman" w:cs="Times New Roman"/>
          <w:sz w:val="28"/>
          <w:szCs w:val="28"/>
          <w:u w:val="single"/>
          <w:lang w:val="en-US"/>
        </w:rPr>
        <w:t>eda</w:t>
      </w:r>
      <w:proofErr w:type="spellEnd"/>
      <w:r w:rsidRPr="00725474">
        <w:rPr>
          <w:rFonts w:ascii="Times New Roman" w:hAnsi="Times New Roman" w:cs="Times New Roman"/>
          <w:sz w:val="28"/>
          <w:szCs w:val="28"/>
          <w:u w:val="single"/>
        </w:rPr>
        <w:t>-</w:t>
      </w:r>
      <w:r w:rsidRPr="00725474">
        <w:rPr>
          <w:rFonts w:ascii="Times New Roman" w:hAnsi="Times New Roman" w:cs="Times New Roman"/>
          <w:sz w:val="28"/>
          <w:szCs w:val="28"/>
          <w:u w:val="single"/>
          <w:lang w:val="en-US"/>
        </w:rPr>
        <w:t>server</w:t>
      </w:r>
      <w:r w:rsidRPr="00725474">
        <w:rPr>
          <w:rFonts w:ascii="Times New Roman" w:hAnsi="Times New Roman" w:cs="Times New Roman"/>
          <w:sz w:val="28"/>
          <w:szCs w:val="28"/>
          <w:u w:val="single"/>
        </w:rPr>
        <w:t>.</w:t>
      </w:r>
      <w:r w:rsidR="006C36DA">
        <w:rPr>
          <w:rFonts w:ascii="Times New Roman" w:hAnsi="Times New Roman" w:cs="Times New Roman"/>
          <w:sz w:val="28"/>
          <w:szCs w:val="28"/>
          <w:u w:val="single"/>
          <w:lang w:val="en-US"/>
        </w:rPr>
        <w:t>r</w:t>
      </w:r>
    </w:p>
    <w:p w:rsidR="00725474" w:rsidRPr="00725474" w:rsidRDefault="006C36DA" w:rsidP="006C36DA">
      <w:pPr>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00725474" w:rsidRPr="00725474">
        <w:rPr>
          <w:rFonts w:ascii="Times New Roman" w:hAnsi="Times New Roman" w:cs="Times New Roman"/>
          <w:b/>
          <w:sz w:val="28"/>
          <w:szCs w:val="28"/>
        </w:rPr>
        <w:t>.КОНТРОЛЬ И ОЦЕНКА РЕЗУЛЬТАТОВ ОСВОЕНИЯ «ОСНОВЫ МИКРОБИОЛОГИИ, САНИТАРИИ И ГИГИЕНЫ В ПИЩЕВОМ ПРОИЗВОДСТВЕ»</w:t>
      </w: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 xml:space="preserve">Контроль и </w:t>
      </w:r>
      <w:proofErr w:type="spellStart"/>
      <w:r w:rsidRPr="00725474">
        <w:rPr>
          <w:rFonts w:ascii="Times New Roman" w:hAnsi="Times New Roman" w:cs="Times New Roman"/>
          <w:b/>
          <w:sz w:val="28"/>
          <w:szCs w:val="28"/>
        </w:rPr>
        <w:t>оценкарезультатов</w:t>
      </w:r>
      <w:proofErr w:type="spellEnd"/>
      <w:r w:rsidRPr="00725474">
        <w:rPr>
          <w:rFonts w:ascii="Times New Roman" w:hAnsi="Times New Roman" w:cs="Times New Roman"/>
          <w:b/>
          <w:sz w:val="28"/>
          <w:szCs w:val="28"/>
        </w:rPr>
        <w:t xml:space="preserve"> освоения учебной дисциплины осуществляется преподавателем в процессе проведения тестирования, а также выполнения </w:t>
      </w:r>
      <w:proofErr w:type="gramStart"/>
      <w:r w:rsidRPr="00725474">
        <w:rPr>
          <w:rFonts w:ascii="Times New Roman" w:hAnsi="Times New Roman" w:cs="Times New Roman"/>
          <w:b/>
          <w:sz w:val="28"/>
          <w:szCs w:val="28"/>
        </w:rPr>
        <w:t>обучающимися</w:t>
      </w:r>
      <w:proofErr w:type="gramEnd"/>
      <w:r w:rsidRPr="00725474">
        <w:rPr>
          <w:rFonts w:ascii="Times New Roman" w:hAnsi="Times New Roman" w:cs="Times New Roman"/>
          <w:b/>
          <w:sz w:val="28"/>
          <w:szCs w:val="28"/>
        </w:rPr>
        <w:t xml:space="preserve"> индивидуальных заданий.</w:t>
      </w:r>
    </w:p>
    <w:p w:rsidR="00725474" w:rsidRPr="00725474" w:rsidRDefault="00725474" w:rsidP="00725474">
      <w:pPr>
        <w:jc w:val="center"/>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360"/>
      </w:tblGrid>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Результаты обучения</w:t>
            </w: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(освоенные умения, освоенные знания)</w:t>
            </w:r>
          </w:p>
        </w:tc>
        <w:tc>
          <w:tcPr>
            <w:tcW w:w="4360" w:type="dxa"/>
            <w:tcBorders>
              <w:top w:val="single" w:sz="4" w:space="0" w:color="auto"/>
              <w:left w:val="single" w:sz="4" w:space="0" w:color="auto"/>
              <w:bottom w:val="single" w:sz="4" w:space="0" w:color="auto"/>
              <w:right w:val="single" w:sz="4" w:space="0" w:color="auto"/>
            </w:tcBorders>
            <w:hideMark/>
          </w:tcPr>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Формы и методы контроля и оценки результатов обучения</w:t>
            </w: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Умения:</w:t>
            </w:r>
          </w:p>
        </w:tc>
        <w:tc>
          <w:tcPr>
            <w:tcW w:w="4360" w:type="dxa"/>
            <w:tcBorders>
              <w:top w:val="single" w:sz="4" w:space="0" w:color="auto"/>
              <w:left w:val="single" w:sz="4" w:space="0" w:color="auto"/>
              <w:bottom w:val="single" w:sz="4" w:space="0" w:color="auto"/>
              <w:right w:val="single" w:sz="4" w:space="0" w:color="auto"/>
            </w:tcBorders>
          </w:tcPr>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xml:space="preserve">- соблюдать правила личной гигиены и санитарные требования при приготовлении  </w:t>
            </w:r>
          </w:p>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xml:space="preserve">  пищи;</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опрос</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готовить растворы дезинфицирующих и моющих средств;</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производить санитарную обработку оборудования и инвентаря;</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выполнять простейшие микробиологические исследования и давать оценку полученных результатов.</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xml:space="preserve">Знания: </w:t>
            </w:r>
          </w:p>
        </w:tc>
        <w:tc>
          <w:tcPr>
            <w:tcW w:w="4360" w:type="dxa"/>
            <w:tcBorders>
              <w:top w:val="single" w:sz="4" w:space="0" w:color="auto"/>
              <w:left w:val="single" w:sz="4" w:space="0" w:color="auto"/>
              <w:bottom w:val="single" w:sz="4" w:space="0" w:color="auto"/>
              <w:right w:val="single" w:sz="4" w:space="0" w:color="auto"/>
            </w:tcBorders>
          </w:tcPr>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основные группы микроорганизмов;</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основные пищевые инфекции и пищевые отравления;</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lastRenderedPageBreak/>
              <w:t>- возможные источники микробиологического загрязнения в пищевом производстве;</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санитарно-технологические требования к помещениям, оборудованию, одежде;</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правила личной гигиены работников пищевых производств;</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классификацию моющих средств, правила их применения, условия и сроки их  хранения;</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r w:rsidR="00725474" w:rsidRPr="00725474" w:rsidTr="00A324B9">
        <w:tc>
          <w:tcPr>
            <w:tcW w:w="4851"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 правила проведения дезинфекции, дезинсекции, дератизации.</w:t>
            </w:r>
          </w:p>
        </w:tc>
        <w:tc>
          <w:tcPr>
            <w:tcW w:w="4360" w:type="dxa"/>
            <w:tcBorders>
              <w:top w:val="single" w:sz="4" w:space="0" w:color="auto"/>
              <w:left w:val="single" w:sz="4" w:space="0" w:color="auto"/>
              <w:bottom w:val="single" w:sz="4" w:space="0" w:color="auto"/>
              <w:right w:val="single" w:sz="4" w:space="0" w:color="auto"/>
            </w:tcBorders>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тестовые задания</w:t>
            </w:r>
          </w:p>
          <w:p w:rsidR="00725474" w:rsidRPr="006C36DA" w:rsidRDefault="00725474" w:rsidP="00725474">
            <w:pPr>
              <w:jc w:val="center"/>
              <w:rPr>
                <w:rFonts w:ascii="Times New Roman" w:hAnsi="Times New Roman" w:cs="Times New Roman"/>
                <w:sz w:val="28"/>
                <w:szCs w:val="28"/>
              </w:rPr>
            </w:pPr>
          </w:p>
        </w:tc>
      </w:tr>
    </w:tbl>
    <w:p w:rsidR="00725474" w:rsidRPr="00725474" w:rsidRDefault="00725474" w:rsidP="006C36DA">
      <w:pPr>
        <w:rPr>
          <w:rFonts w:ascii="Times New Roman" w:hAnsi="Times New Roman" w:cs="Times New Roman"/>
          <w:b/>
          <w:sz w:val="28"/>
          <w:szCs w:val="28"/>
        </w:rPr>
      </w:pPr>
    </w:p>
    <w:p w:rsidR="00725474" w:rsidRPr="00725474" w:rsidRDefault="00725474" w:rsidP="00725474">
      <w:pPr>
        <w:jc w:val="center"/>
        <w:rPr>
          <w:rFonts w:ascii="Times New Roman" w:hAnsi="Times New Roman" w:cs="Times New Roman"/>
          <w:b/>
          <w:sz w:val="28"/>
          <w:szCs w:val="28"/>
        </w:rPr>
      </w:pPr>
      <w:r w:rsidRPr="00725474">
        <w:rPr>
          <w:rFonts w:ascii="Times New Roman" w:hAnsi="Times New Roman" w:cs="Times New Roman"/>
          <w:b/>
          <w:sz w:val="28"/>
          <w:szCs w:val="28"/>
        </w:rPr>
        <w:t>Оценка индивидуальных образовательных достижений по результатам текущего контроля производится в соответствии с универсальной шкалой (таблица).</w:t>
      </w:r>
    </w:p>
    <w:p w:rsidR="00725474" w:rsidRPr="00725474" w:rsidRDefault="00725474" w:rsidP="00725474">
      <w:pPr>
        <w:jc w:val="center"/>
        <w:rPr>
          <w:rFonts w:ascii="Times New Roman" w:hAnsi="Times New Roman" w:cs="Times New Roman"/>
          <w:b/>
          <w:sz w:val="28"/>
          <w:szCs w:val="28"/>
        </w:rPr>
      </w:pPr>
    </w:p>
    <w:tbl>
      <w:tblPr>
        <w:tblW w:w="7995" w:type="dxa"/>
        <w:tblCellSpacing w:w="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2325"/>
        <w:gridCol w:w="2970"/>
      </w:tblGrid>
      <w:tr w:rsidR="00725474" w:rsidRPr="006C36DA" w:rsidTr="00A324B9">
        <w:trPr>
          <w:tblCellSpacing w:w="0" w:type="dxa"/>
        </w:trPr>
        <w:tc>
          <w:tcPr>
            <w:tcW w:w="2700" w:type="dxa"/>
            <w:vMerge w:val="restart"/>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bCs/>
                <w:sz w:val="28"/>
                <w:szCs w:val="28"/>
              </w:rPr>
              <w:t>Процент результативности (правильных ответов)</w:t>
            </w:r>
          </w:p>
        </w:tc>
        <w:tc>
          <w:tcPr>
            <w:tcW w:w="5295" w:type="dxa"/>
            <w:gridSpan w:val="2"/>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bCs/>
                <w:sz w:val="28"/>
                <w:szCs w:val="28"/>
              </w:rPr>
              <w:t>Качественная оценка индивидуальных образовательных достижений</w:t>
            </w:r>
          </w:p>
        </w:tc>
      </w:tr>
      <w:tr w:rsidR="00725474" w:rsidRPr="006C36DA" w:rsidTr="00A324B9">
        <w:trPr>
          <w:tblCellSpacing w:w="0" w:type="dxa"/>
        </w:trPr>
        <w:tc>
          <w:tcPr>
            <w:tcW w:w="0" w:type="auto"/>
            <w:vMerge/>
            <w:vAlign w:val="center"/>
            <w:hideMark/>
          </w:tcPr>
          <w:p w:rsidR="00725474" w:rsidRPr="006C36DA" w:rsidRDefault="00725474" w:rsidP="00725474">
            <w:pPr>
              <w:jc w:val="center"/>
              <w:rPr>
                <w:rFonts w:ascii="Times New Roman" w:hAnsi="Times New Roman" w:cs="Times New Roman"/>
                <w:sz w:val="28"/>
                <w:szCs w:val="28"/>
              </w:rPr>
            </w:pPr>
          </w:p>
        </w:tc>
        <w:tc>
          <w:tcPr>
            <w:tcW w:w="2325"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bCs/>
                <w:sz w:val="28"/>
                <w:szCs w:val="28"/>
              </w:rPr>
              <w:t>балл (отметка)</w:t>
            </w:r>
          </w:p>
        </w:tc>
        <w:tc>
          <w:tcPr>
            <w:tcW w:w="2970"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bCs/>
                <w:sz w:val="28"/>
                <w:szCs w:val="28"/>
              </w:rPr>
              <w:t>вербальный аналог</w:t>
            </w:r>
          </w:p>
        </w:tc>
      </w:tr>
      <w:tr w:rsidR="00725474" w:rsidRPr="006C36DA" w:rsidTr="00A324B9">
        <w:trPr>
          <w:tblCellSpacing w:w="0" w:type="dxa"/>
        </w:trPr>
        <w:tc>
          <w:tcPr>
            <w:tcW w:w="2700"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90 ÷ 100</w:t>
            </w:r>
          </w:p>
        </w:tc>
        <w:tc>
          <w:tcPr>
            <w:tcW w:w="2325"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5</w:t>
            </w:r>
          </w:p>
        </w:tc>
        <w:tc>
          <w:tcPr>
            <w:tcW w:w="2970" w:type="dxa"/>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отлично</w:t>
            </w:r>
          </w:p>
        </w:tc>
      </w:tr>
      <w:tr w:rsidR="00725474" w:rsidRPr="006C36DA" w:rsidTr="00A324B9">
        <w:trPr>
          <w:tblCellSpacing w:w="0" w:type="dxa"/>
        </w:trPr>
        <w:tc>
          <w:tcPr>
            <w:tcW w:w="2700"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80 ÷ 89</w:t>
            </w:r>
          </w:p>
        </w:tc>
        <w:tc>
          <w:tcPr>
            <w:tcW w:w="2325"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4</w:t>
            </w:r>
          </w:p>
        </w:tc>
        <w:tc>
          <w:tcPr>
            <w:tcW w:w="2970" w:type="dxa"/>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хорошо</w:t>
            </w:r>
          </w:p>
        </w:tc>
      </w:tr>
      <w:tr w:rsidR="00725474" w:rsidRPr="006C36DA" w:rsidTr="00A324B9">
        <w:trPr>
          <w:tblCellSpacing w:w="0" w:type="dxa"/>
        </w:trPr>
        <w:tc>
          <w:tcPr>
            <w:tcW w:w="2700"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70 ÷ 79</w:t>
            </w:r>
          </w:p>
        </w:tc>
        <w:tc>
          <w:tcPr>
            <w:tcW w:w="2325"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3</w:t>
            </w:r>
          </w:p>
        </w:tc>
        <w:tc>
          <w:tcPr>
            <w:tcW w:w="2970" w:type="dxa"/>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удовлетворительно</w:t>
            </w:r>
          </w:p>
        </w:tc>
      </w:tr>
      <w:tr w:rsidR="00725474" w:rsidRPr="006C36DA" w:rsidTr="00A324B9">
        <w:trPr>
          <w:tblCellSpacing w:w="0" w:type="dxa"/>
        </w:trPr>
        <w:tc>
          <w:tcPr>
            <w:tcW w:w="2700"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менее 70</w:t>
            </w:r>
          </w:p>
        </w:tc>
        <w:tc>
          <w:tcPr>
            <w:tcW w:w="2325" w:type="dxa"/>
            <w:vAlign w:val="center"/>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2</w:t>
            </w:r>
          </w:p>
        </w:tc>
        <w:tc>
          <w:tcPr>
            <w:tcW w:w="2970" w:type="dxa"/>
            <w:hideMark/>
          </w:tcPr>
          <w:p w:rsidR="00725474" w:rsidRPr="006C36DA" w:rsidRDefault="00725474" w:rsidP="00725474">
            <w:pPr>
              <w:jc w:val="center"/>
              <w:rPr>
                <w:rFonts w:ascii="Times New Roman" w:hAnsi="Times New Roman" w:cs="Times New Roman"/>
                <w:sz w:val="28"/>
                <w:szCs w:val="28"/>
              </w:rPr>
            </w:pPr>
            <w:r w:rsidRPr="006C36DA">
              <w:rPr>
                <w:rFonts w:ascii="Times New Roman" w:hAnsi="Times New Roman" w:cs="Times New Roman"/>
                <w:sz w:val="28"/>
                <w:szCs w:val="28"/>
              </w:rPr>
              <w:t>не удовлетворительно</w:t>
            </w:r>
          </w:p>
        </w:tc>
      </w:tr>
    </w:tbl>
    <w:p w:rsidR="00725474" w:rsidRDefault="00725474" w:rsidP="006C36DA">
      <w:pPr>
        <w:rPr>
          <w:rFonts w:ascii="Times New Roman" w:hAnsi="Times New Roman" w:cs="Times New Roman"/>
          <w:b/>
          <w:sz w:val="28"/>
          <w:szCs w:val="28"/>
        </w:rPr>
      </w:pPr>
    </w:p>
    <w:p w:rsidR="00725474" w:rsidRDefault="00725474" w:rsidP="00375FEE">
      <w:pPr>
        <w:jc w:val="center"/>
        <w:rPr>
          <w:rFonts w:ascii="Times New Roman" w:hAnsi="Times New Roman" w:cs="Times New Roman"/>
          <w:b/>
          <w:sz w:val="28"/>
          <w:szCs w:val="28"/>
        </w:rPr>
      </w:pPr>
    </w:p>
    <w:p w:rsidR="00725474" w:rsidRDefault="00725474" w:rsidP="0072547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6C36DA" w:rsidRPr="00F73E98" w:rsidRDefault="006C36DA" w:rsidP="0072547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725474" w:rsidRPr="006C36DA" w:rsidRDefault="00725474" w:rsidP="00462CB0">
      <w:pPr>
        <w:pStyle w:val="af6"/>
        <w:numPr>
          <w:ilvl w:val="0"/>
          <w:numId w:val="33"/>
        </w:numPr>
        <w:tabs>
          <w:tab w:val="left" w:pos="0"/>
        </w:tabs>
        <w:spacing w:after="0" w:line="240" w:lineRule="auto"/>
        <w:jc w:val="center"/>
        <w:rPr>
          <w:rFonts w:ascii="Times New Roman" w:eastAsia="Times New Roman" w:hAnsi="Times New Roman" w:cs="Times New Roman"/>
          <w:b/>
          <w:sz w:val="28"/>
          <w:szCs w:val="28"/>
          <w:lang w:eastAsia="ru-RU"/>
        </w:rPr>
      </w:pPr>
      <w:r w:rsidRPr="006C36DA">
        <w:rPr>
          <w:rFonts w:ascii="Times New Roman" w:eastAsia="Times New Roman" w:hAnsi="Times New Roman" w:cs="Times New Roman"/>
          <w:b/>
          <w:sz w:val="28"/>
          <w:szCs w:val="28"/>
          <w:lang w:eastAsia="ru-RU"/>
        </w:rPr>
        <w:t>ПАСПОРТ  ПРОГРАММЫ УЧЕБНОЙ ДИСЦИПЛИНЫ</w:t>
      </w:r>
    </w:p>
    <w:p w:rsidR="00725474" w:rsidRPr="00F73E98" w:rsidRDefault="00725474" w:rsidP="00725474">
      <w:pPr>
        <w:tabs>
          <w:tab w:val="left" w:pos="0"/>
        </w:tabs>
        <w:spacing w:after="0" w:line="240" w:lineRule="auto"/>
        <w:ind w:left="360"/>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Физиология питания с основами товароведения продовольственных товаров</w:t>
      </w:r>
    </w:p>
    <w:p w:rsidR="00725474" w:rsidRPr="00F73E98" w:rsidRDefault="00725474" w:rsidP="00725474">
      <w:pPr>
        <w:tabs>
          <w:tab w:val="left" w:pos="0"/>
        </w:tabs>
        <w:spacing w:after="0" w:line="240" w:lineRule="auto"/>
        <w:ind w:left="360"/>
        <w:jc w:val="center"/>
        <w:rPr>
          <w:rFonts w:ascii="Times New Roman" w:eastAsia="Times New Roman" w:hAnsi="Times New Roman" w:cs="Times New Roman"/>
          <w:b/>
          <w:sz w:val="28"/>
          <w:szCs w:val="28"/>
          <w:lang w:eastAsia="ru-RU"/>
        </w:rPr>
      </w:pPr>
    </w:p>
    <w:p w:rsidR="00725474" w:rsidRPr="00F73E98" w:rsidRDefault="00725474" w:rsidP="0072547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185" w:firstLine="567"/>
        <w:jc w:val="both"/>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1.1. Область применения программы</w:t>
      </w:r>
    </w:p>
    <w:p w:rsidR="00725474" w:rsidRPr="00F73E98" w:rsidRDefault="00725474" w:rsidP="00725474">
      <w:pPr>
        <w:spacing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Рабочая учебная программа учебной дисциплины является частью профессиональной образовательной программы профессиональной подготовки учащихся по профессии 16675 «Повар»  </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b/>
          <w:sz w:val="28"/>
          <w:szCs w:val="28"/>
          <w:lang w:eastAsia="ru-RU"/>
        </w:rPr>
        <w:t>1.2. Место учебной дисциплины в структуре основной профессиональной образовательной программы:</w:t>
      </w:r>
      <w:r w:rsidRPr="00F73E98">
        <w:rPr>
          <w:rFonts w:ascii="Times New Roman" w:eastAsia="Times New Roman" w:hAnsi="Times New Roman" w:cs="Times New Roman"/>
          <w:sz w:val="28"/>
          <w:szCs w:val="28"/>
          <w:lang w:eastAsia="ru-RU"/>
        </w:rPr>
        <w:t xml:space="preserve">  дисциплина входит в общепрофессиональный цикл. </w:t>
      </w:r>
    </w:p>
    <w:p w:rsidR="00725474" w:rsidRPr="00F73E98" w:rsidRDefault="00725474" w:rsidP="00725474">
      <w:pPr>
        <w:spacing w:after="0" w:line="240" w:lineRule="auto"/>
        <w:ind w:firstLine="567"/>
        <w:rPr>
          <w:rFonts w:ascii="Times New Roman" w:eastAsia="Times New Roman" w:hAnsi="Times New Roman" w:cs="Times New Roman"/>
          <w:b/>
          <w:sz w:val="28"/>
          <w:szCs w:val="28"/>
          <w:lang w:eastAsia="ru-RU"/>
        </w:rPr>
      </w:pPr>
    </w:p>
    <w:p w:rsidR="00725474" w:rsidRPr="00F73E98" w:rsidRDefault="00725474" w:rsidP="00725474">
      <w:pPr>
        <w:spacing w:after="0" w:line="240" w:lineRule="auto"/>
        <w:ind w:firstLine="567"/>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1.3. Цели и задачи учебной дисциплины – требования к результатам освоения дисциплины.</w:t>
      </w:r>
    </w:p>
    <w:p w:rsidR="00725474" w:rsidRPr="00F73E98" w:rsidRDefault="00725474" w:rsidP="00725474">
      <w:pPr>
        <w:spacing w:after="0" w:line="240" w:lineRule="auto"/>
        <w:ind w:firstLine="567"/>
        <w:rPr>
          <w:rFonts w:ascii="Times New Roman" w:eastAsia="Times New Roman" w:hAnsi="Times New Roman" w:cs="Times New Roman"/>
          <w:b/>
          <w:i/>
          <w:sz w:val="28"/>
          <w:szCs w:val="28"/>
          <w:lang w:eastAsia="ru-RU"/>
        </w:rPr>
      </w:pPr>
      <w:r w:rsidRPr="00F73E98">
        <w:rPr>
          <w:rFonts w:ascii="Times New Roman" w:eastAsia="Times New Roman" w:hAnsi="Times New Roman" w:cs="Times New Roman"/>
          <w:sz w:val="28"/>
          <w:szCs w:val="28"/>
          <w:lang w:eastAsia="ru-RU"/>
        </w:rPr>
        <w:t xml:space="preserve">В результате освоения учебной дисциплины </w:t>
      </w:r>
      <w:proofErr w:type="gramStart"/>
      <w:r w:rsidRPr="00F73E98">
        <w:rPr>
          <w:rFonts w:ascii="Times New Roman" w:eastAsia="Times New Roman" w:hAnsi="Times New Roman" w:cs="Times New Roman"/>
          <w:sz w:val="28"/>
          <w:szCs w:val="28"/>
          <w:lang w:eastAsia="ru-RU"/>
        </w:rPr>
        <w:t>обучающийся</w:t>
      </w:r>
      <w:proofErr w:type="gramEnd"/>
      <w:r w:rsidRPr="00F73E98">
        <w:rPr>
          <w:rFonts w:ascii="Times New Roman" w:eastAsia="Times New Roman" w:hAnsi="Times New Roman" w:cs="Times New Roman"/>
          <w:sz w:val="28"/>
          <w:szCs w:val="28"/>
          <w:lang w:eastAsia="ru-RU"/>
        </w:rPr>
        <w:t xml:space="preserve"> </w:t>
      </w:r>
      <w:proofErr w:type="spellStart"/>
      <w:r w:rsidRPr="00F73E98">
        <w:rPr>
          <w:rFonts w:ascii="Times New Roman" w:eastAsia="Times New Roman" w:hAnsi="Times New Roman" w:cs="Times New Roman"/>
          <w:sz w:val="28"/>
          <w:szCs w:val="28"/>
          <w:lang w:eastAsia="ru-RU"/>
        </w:rPr>
        <w:t>должен</w:t>
      </w:r>
      <w:r w:rsidRPr="00F73E98">
        <w:rPr>
          <w:rFonts w:ascii="Times New Roman" w:eastAsia="Times New Roman" w:hAnsi="Times New Roman" w:cs="Times New Roman"/>
          <w:b/>
          <w:sz w:val="28"/>
          <w:szCs w:val="28"/>
          <w:lang w:eastAsia="ru-RU"/>
        </w:rPr>
        <w:t>уметь</w:t>
      </w:r>
      <w:proofErr w:type="spellEnd"/>
      <w:r w:rsidRPr="00F73E98">
        <w:rPr>
          <w:rFonts w:ascii="Times New Roman" w:eastAsia="Times New Roman" w:hAnsi="Times New Roman" w:cs="Times New Roman"/>
          <w:b/>
          <w:sz w:val="28"/>
          <w:szCs w:val="28"/>
          <w:lang w:eastAsia="ru-RU"/>
        </w:rPr>
        <w:t>:</w:t>
      </w:r>
    </w:p>
    <w:p w:rsidR="00725474" w:rsidRPr="00F73E98" w:rsidRDefault="00725474" w:rsidP="00725474">
      <w:pPr>
        <w:spacing w:after="0" w:line="240" w:lineRule="auto"/>
        <w:ind w:firstLine="567"/>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проводить органолептическую оценку качества пищевого сырья и продуктов;</w:t>
      </w:r>
    </w:p>
    <w:p w:rsidR="00725474" w:rsidRPr="00F73E98" w:rsidRDefault="00725474" w:rsidP="00725474">
      <w:pPr>
        <w:spacing w:after="0" w:line="240" w:lineRule="auto"/>
        <w:ind w:firstLine="567"/>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рассчитывать энергетическую ценность блюд;</w:t>
      </w:r>
    </w:p>
    <w:p w:rsidR="00725474" w:rsidRPr="00F73E98" w:rsidRDefault="00725474" w:rsidP="00725474">
      <w:pPr>
        <w:spacing w:after="0" w:line="240" w:lineRule="auto"/>
        <w:ind w:firstLine="567"/>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-составлять рационы питания;</w:t>
      </w:r>
    </w:p>
    <w:p w:rsidR="00725474" w:rsidRPr="00F73E98" w:rsidRDefault="00725474" w:rsidP="00725474">
      <w:pPr>
        <w:spacing w:after="0" w:line="240" w:lineRule="auto"/>
        <w:ind w:firstLine="567"/>
        <w:jc w:val="both"/>
        <w:rPr>
          <w:rFonts w:ascii="Times New Roman" w:eastAsia="Times New Roman" w:hAnsi="Times New Roman" w:cs="Times New Roman"/>
          <w:b/>
          <w:i/>
          <w:sz w:val="28"/>
          <w:szCs w:val="28"/>
          <w:lang w:eastAsia="ru-RU"/>
        </w:rPr>
      </w:pPr>
      <w:r w:rsidRPr="00F73E98">
        <w:rPr>
          <w:rFonts w:ascii="Times New Roman" w:eastAsia="Times New Roman" w:hAnsi="Times New Roman" w:cs="Times New Roman"/>
          <w:sz w:val="28"/>
          <w:szCs w:val="28"/>
          <w:lang w:eastAsia="ru-RU"/>
        </w:rPr>
        <w:t xml:space="preserve"> В результате освоения учебной дисциплины </w:t>
      </w:r>
      <w:proofErr w:type="gramStart"/>
      <w:r w:rsidRPr="00F73E98">
        <w:rPr>
          <w:rFonts w:ascii="Times New Roman" w:eastAsia="Times New Roman" w:hAnsi="Times New Roman" w:cs="Times New Roman"/>
          <w:sz w:val="28"/>
          <w:szCs w:val="28"/>
          <w:lang w:eastAsia="ru-RU"/>
        </w:rPr>
        <w:t>обучающийся</w:t>
      </w:r>
      <w:proofErr w:type="gramEnd"/>
      <w:r w:rsidRPr="00F73E98">
        <w:rPr>
          <w:rFonts w:ascii="Times New Roman" w:eastAsia="Times New Roman" w:hAnsi="Times New Roman" w:cs="Times New Roman"/>
          <w:sz w:val="28"/>
          <w:szCs w:val="28"/>
          <w:lang w:eastAsia="ru-RU"/>
        </w:rPr>
        <w:t xml:space="preserve"> </w:t>
      </w:r>
      <w:proofErr w:type="spellStart"/>
      <w:r w:rsidRPr="00F73E98">
        <w:rPr>
          <w:rFonts w:ascii="Times New Roman" w:eastAsia="Times New Roman" w:hAnsi="Times New Roman" w:cs="Times New Roman"/>
          <w:sz w:val="28"/>
          <w:szCs w:val="28"/>
          <w:lang w:eastAsia="ru-RU"/>
        </w:rPr>
        <w:t>должен</w:t>
      </w:r>
      <w:r w:rsidRPr="00F73E98">
        <w:rPr>
          <w:rFonts w:ascii="Times New Roman" w:eastAsia="Times New Roman" w:hAnsi="Times New Roman" w:cs="Times New Roman"/>
          <w:b/>
          <w:sz w:val="28"/>
          <w:szCs w:val="28"/>
          <w:lang w:eastAsia="ru-RU"/>
        </w:rPr>
        <w:t>знать</w:t>
      </w:r>
      <w:proofErr w:type="spellEnd"/>
      <w:r w:rsidRPr="00F73E98">
        <w:rPr>
          <w:rFonts w:ascii="Times New Roman" w:eastAsia="Times New Roman" w:hAnsi="Times New Roman" w:cs="Times New Roman"/>
          <w:b/>
          <w:sz w:val="28"/>
          <w:szCs w:val="28"/>
          <w:lang w:eastAsia="ru-RU"/>
        </w:rPr>
        <w:t xml:space="preserve">: </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роль пищи для организма человека;</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-основные процессы обмена веществ в организме;</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-суточный расход энергии;</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-состав, физиологическое значение, энергетическую и пищевую ценность, различных продуктов питания;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-роль питательных и минеральных веществ, витаминов, микроэлементов и воды в структуре питания;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физико-химические изменения пищи в процессе пищеварения;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-усвояемость пищи, влияющие на нее факторы; </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понятия рациона питания;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-суточную норму потребности человека в питательных веществах;</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нормы и принципы рационального сбалансированного питания;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методику составления рационов питания;</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-ассортимент и характеристику основных групп продовольственных товаров;</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общие требования к качеству сырья и продуктов;</w:t>
      </w:r>
    </w:p>
    <w:p w:rsidR="00725474" w:rsidRPr="00F73E98"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-условия хранения, упаковки, транспортирования и реализации различных видов продовольственных товаров.</w:t>
      </w:r>
    </w:p>
    <w:p w:rsidR="00725474" w:rsidRPr="00F73E98" w:rsidRDefault="00725474" w:rsidP="00725474">
      <w:pPr>
        <w:spacing w:after="0" w:line="240" w:lineRule="auto"/>
        <w:ind w:firstLine="567"/>
        <w:jc w:val="both"/>
        <w:rPr>
          <w:rFonts w:ascii="Times New Roman" w:eastAsia="Times New Roman" w:hAnsi="Times New Roman" w:cs="Times New Roman"/>
          <w:b/>
          <w:sz w:val="28"/>
          <w:szCs w:val="28"/>
          <w:lang w:eastAsia="ru-RU"/>
        </w:rPr>
      </w:pPr>
    </w:p>
    <w:p w:rsidR="00725474" w:rsidRPr="00773E16" w:rsidRDefault="00725474" w:rsidP="00725474">
      <w:pPr>
        <w:spacing w:after="0" w:line="240" w:lineRule="auto"/>
        <w:ind w:firstLine="567"/>
        <w:jc w:val="both"/>
        <w:rPr>
          <w:rFonts w:ascii="Times New Roman" w:eastAsia="Times New Roman" w:hAnsi="Times New Roman" w:cs="Times New Roman"/>
          <w:b/>
          <w:sz w:val="28"/>
          <w:szCs w:val="28"/>
          <w:lang w:eastAsia="ru-RU"/>
        </w:rPr>
      </w:pPr>
      <w:r w:rsidRPr="00773E16">
        <w:rPr>
          <w:rFonts w:ascii="Times New Roman" w:eastAsia="Times New Roman" w:hAnsi="Times New Roman" w:cs="Times New Roman"/>
          <w:b/>
          <w:sz w:val="28"/>
          <w:szCs w:val="28"/>
          <w:lang w:eastAsia="ru-RU"/>
        </w:rPr>
        <w:t>1.4. Рекомендуемое количество часов на освоение  программы учебной дисциплины:</w:t>
      </w:r>
    </w:p>
    <w:p w:rsidR="00725474" w:rsidRPr="00773E16"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773E16">
        <w:rPr>
          <w:rFonts w:ascii="Times New Roman" w:eastAsia="Times New Roman" w:hAnsi="Times New Roman" w:cs="Times New Roman"/>
          <w:sz w:val="28"/>
          <w:szCs w:val="28"/>
          <w:lang w:eastAsia="ru-RU"/>
        </w:rPr>
        <w:t xml:space="preserve">максимальной учебной нагрузки </w:t>
      </w:r>
      <w:proofErr w:type="gramStart"/>
      <w:r w:rsidRPr="00773E16">
        <w:rPr>
          <w:rFonts w:ascii="Times New Roman" w:eastAsia="Times New Roman" w:hAnsi="Times New Roman" w:cs="Times New Roman"/>
          <w:sz w:val="28"/>
          <w:szCs w:val="28"/>
          <w:lang w:eastAsia="ru-RU"/>
        </w:rPr>
        <w:t>обучающегося</w:t>
      </w:r>
      <w:proofErr w:type="gramEnd"/>
      <w:r w:rsidRPr="00773E16">
        <w:rPr>
          <w:rFonts w:ascii="Times New Roman" w:eastAsia="Times New Roman" w:hAnsi="Times New Roman" w:cs="Times New Roman"/>
          <w:sz w:val="28"/>
          <w:szCs w:val="28"/>
          <w:lang w:eastAsia="ru-RU"/>
        </w:rPr>
        <w:t xml:space="preserve"> -  8  часов, включая:</w:t>
      </w:r>
    </w:p>
    <w:p w:rsidR="00725474" w:rsidRPr="00773E16" w:rsidRDefault="00725474" w:rsidP="00725474">
      <w:pPr>
        <w:spacing w:after="0" w:line="240" w:lineRule="auto"/>
        <w:ind w:firstLine="567"/>
        <w:jc w:val="both"/>
        <w:rPr>
          <w:rFonts w:ascii="Times New Roman" w:eastAsia="Times New Roman" w:hAnsi="Times New Roman" w:cs="Times New Roman"/>
          <w:sz w:val="28"/>
          <w:szCs w:val="28"/>
          <w:lang w:eastAsia="ru-RU"/>
        </w:rPr>
      </w:pPr>
      <w:r w:rsidRPr="00773E16">
        <w:rPr>
          <w:rFonts w:ascii="Times New Roman" w:eastAsia="Times New Roman" w:hAnsi="Times New Roman" w:cs="Times New Roman"/>
          <w:sz w:val="28"/>
          <w:szCs w:val="28"/>
          <w:lang w:eastAsia="ru-RU"/>
        </w:rPr>
        <w:t xml:space="preserve">обязательной аудиторной учебной </w:t>
      </w:r>
      <w:proofErr w:type="spellStart"/>
      <w:r w:rsidRPr="00773E16">
        <w:rPr>
          <w:rFonts w:ascii="Times New Roman" w:eastAsia="Times New Roman" w:hAnsi="Times New Roman" w:cs="Times New Roman"/>
          <w:sz w:val="28"/>
          <w:szCs w:val="28"/>
          <w:lang w:eastAsia="ru-RU"/>
        </w:rPr>
        <w:t>нагрузкиобучающегося</w:t>
      </w:r>
      <w:proofErr w:type="spellEnd"/>
      <w:r w:rsidRPr="00773E16">
        <w:rPr>
          <w:rFonts w:ascii="Times New Roman" w:eastAsia="Times New Roman" w:hAnsi="Times New Roman" w:cs="Times New Roman"/>
          <w:sz w:val="28"/>
          <w:szCs w:val="28"/>
          <w:lang w:eastAsia="ru-RU"/>
        </w:rPr>
        <w:t xml:space="preserve"> -   8 часов.</w:t>
      </w:r>
    </w:p>
    <w:p w:rsidR="00725474" w:rsidRPr="00F73E98" w:rsidRDefault="00725474" w:rsidP="00725474">
      <w:pPr>
        <w:spacing w:after="0" w:line="240" w:lineRule="auto"/>
        <w:ind w:firstLine="567"/>
        <w:jc w:val="both"/>
        <w:rPr>
          <w:rFonts w:ascii="Times New Roman" w:eastAsia="Times New Roman" w:hAnsi="Times New Roman" w:cs="Times New Roman"/>
          <w:color w:val="FF0000"/>
          <w:sz w:val="28"/>
          <w:szCs w:val="28"/>
          <w:lang w:eastAsia="ru-RU"/>
        </w:rPr>
      </w:pPr>
    </w:p>
    <w:tbl>
      <w:tblPr>
        <w:tblW w:w="2160" w:type="dxa"/>
        <w:tblCellSpacing w:w="0" w:type="dxa"/>
        <w:tblCellMar>
          <w:left w:w="0" w:type="dxa"/>
          <w:right w:w="0" w:type="dxa"/>
        </w:tblCellMar>
        <w:tblLook w:val="04A0" w:firstRow="1" w:lastRow="0" w:firstColumn="1" w:lastColumn="0" w:noHBand="0" w:noVBand="1"/>
      </w:tblPr>
      <w:tblGrid>
        <w:gridCol w:w="2160"/>
      </w:tblGrid>
      <w:tr w:rsidR="00725474" w:rsidRPr="00F73E98" w:rsidTr="00A324B9">
        <w:trPr>
          <w:tblCellSpacing w:w="0" w:type="dxa"/>
        </w:trPr>
        <w:tc>
          <w:tcPr>
            <w:tcW w:w="2160" w:type="dxa"/>
            <w:hideMark/>
          </w:tcPr>
          <w:p w:rsidR="00725474" w:rsidRPr="00F73E98" w:rsidRDefault="00725474" w:rsidP="00A324B9">
            <w:pPr>
              <w:spacing w:after="0" w:line="240" w:lineRule="auto"/>
              <w:ind w:firstLine="567"/>
              <w:rPr>
                <w:rFonts w:ascii="Calibri" w:eastAsia="Times New Roman" w:hAnsi="Calibri" w:cs="Times New Roman"/>
                <w:color w:val="FF0000"/>
                <w:sz w:val="28"/>
                <w:szCs w:val="28"/>
                <w:lang w:eastAsia="ru-RU"/>
              </w:rPr>
            </w:pPr>
          </w:p>
        </w:tc>
      </w:tr>
      <w:tr w:rsidR="00725474" w:rsidRPr="00F73E98" w:rsidTr="00A324B9">
        <w:trPr>
          <w:tblCellSpacing w:w="0" w:type="dxa"/>
        </w:trPr>
        <w:tc>
          <w:tcPr>
            <w:tcW w:w="2160" w:type="dxa"/>
            <w:hideMark/>
          </w:tcPr>
          <w:p w:rsidR="00725474" w:rsidRPr="00F73E98" w:rsidRDefault="00725474" w:rsidP="00A324B9">
            <w:pPr>
              <w:spacing w:after="0" w:line="240" w:lineRule="auto"/>
              <w:ind w:firstLine="567"/>
              <w:rPr>
                <w:rFonts w:ascii="Calibri" w:eastAsia="Times New Roman" w:hAnsi="Calibri" w:cs="Times New Roman"/>
                <w:color w:val="FF0000"/>
                <w:sz w:val="28"/>
                <w:szCs w:val="28"/>
                <w:lang w:eastAsia="ru-RU"/>
              </w:rPr>
            </w:pPr>
          </w:p>
        </w:tc>
      </w:tr>
    </w:tbl>
    <w:p w:rsidR="00725474" w:rsidRPr="006C36DA" w:rsidRDefault="00725474" w:rsidP="00462CB0">
      <w:pPr>
        <w:pStyle w:val="af6"/>
        <w:numPr>
          <w:ilvl w:val="0"/>
          <w:numId w:val="33"/>
        </w:numPr>
        <w:spacing w:after="0" w:line="240" w:lineRule="auto"/>
        <w:rPr>
          <w:rFonts w:ascii="Times New Roman" w:eastAsia="Times New Roman" w:hAnsi="Times New Roman" w:cs="Times New Roman"/>
          <w:b/>
          <w:sz w:val="28"/>
          <w:szCs w:val="28"/>
          <w:lang w:eastAsia="ru-RU"/>
        </w:rPr>
      </w:pPr>
      <w:r w:rsidRPr="006C36DA">
        <w:rPr>
          <w:rFonts w:ascii="Times New Roman" w:eastAsia="Times New Roman" w:hAnsi="Times New Roman" w:cs="Times New Roman"/>
          <w:b/>
          <w:sz w:val="28"/>
          <w:szCs w:val="28"/>
          <w:lang w:eastAsia="ru-RU"/>
        </w:rPr>
        <w:t>СТРУКТУРА  И СОДЕРЖАНИЕ УЧЕБНОЙ ДИСЦИПЛИНЫ.</w:t>
      </w:r>
    </w:p>
    <w:p w:rsidR="00725474" w:rsidRPr="00F73E98" w:rsidRDefault="00725474" w:rsidP="00725474">
      <w:pPr>
        <w:spacing w:after="0" w:line="240" w:lineRule="auto"/>
        <w:ind w:left="360"/>
        <w:rPr>
          <w:rFonts w:ascii="Times New Roman" w:eastAsia="Times New Roman" w:hAnsi="Times New Roman" w:cs="Times New Roman"/>
          <w:b/>
          <w:sz w:val="28"/>
          <w:szCs w:val="28"/>
          <w:lang w:eastAsia="ru-RU"/>
        </w:rPr>
      </w:pPr>
    </w:p>
    <w:p w:rsidR="00725474" w:rsidRPr="006C36DA" w:rsidRDefault="00725474" w:rsidP="00462CB0">
      <w:pPr>
        <w:pStyle w:val="af6"/>
        <w:numPr>
          <w:ilvl w:val="0"/>
          <w:numId w:val="32"/>
        </w:numPr>
        <w:spacing w:after="0" w:line="240" w:lineRule="auto"/>
        <w:jc w:val="center"/>
        <w:rPr>
          <w:rFonts w:ascii="Times New Roman" w:eastAsia="Times New Roman" w:hAnsi="Times New Roman" w:cs="Times New Roman"/>
          <w:b/>
          <w:sz w:val="28"/>
          <w:szCs w:val="28"/>
          <w:lang w:eastAsia="ru-RU"/>
        </w:rPr>
      </w:pPr>
      <w:r w:rsidRPr="006C36DA">
        <w:rPr>
          <w:rFonts w:ascii="Times New Roman" w:eastAsia="Times New Roman" w:hAnsi="Times New Roman" w:cs="Times New Roman"/>
          <w:b/>
          <w:sz w:val="28"/>
          <w:szCs w:val="28"/>
          <w:lang w:eastAsia="ru-RU"/>
        </w:rPr>
        <w:t>Объем учебной дисциплины и вида учебной работы</w:t>
      </w:r>
    </w:p>
    <w:p w:rsidR="00725474" w:rsidRPr="00F73E98" w:rsidRDefault="00725474" w:rsidP="00725474">
      <w:pPr>
        <w:spacing w:after="0" w:line="240" w:lineRule="auto"/>
        <w:ind w:left="792"/>
        <w:rPr>
          <w:rFonts w:ascii="Times New Roman" w:eastAsia="Times New Roman" w:hAnsi="Times New Roman" w:cs="Times New Roman"/>
          <w:b/>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559"/>
        <w:gridCol w:w="992"/>
        <w:gridCol w:w="1134"/>
        <w:gridCol w:w="851"/>
        <w:gridCol w:w="708"/>
      </w:tblGrid>
      <w:tr w:rsidR="00725474" w:rsidRPr="00F73E98" w:rsidTr="00A324B9">
        <w:trPr>
          <w:trHeight w:val="308"/>
        </w:trPr>
        <w:tc>
          <w:tcPr>
            <w:tcW w:w="5070" w:type="dxa"/>
            <w:vMerge w:val="restart"/>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Вид учебной  работы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Количество</w:t>
            </w:r>
          </w:p>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часов</w:t>
            </w:r>
          </w:p>
        </w:tc>
        <w:tc>
          <w:tcPr>
            <w:tcW w:w="2126" w:type="dxa"/>
            <w:gridSpan w:val="2"/>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10 класс</w:t>
            </w:r>
          </w:p>
        </w:tc>
        <w:tc>
          <w:tcPr>
            <w:tcW w:w="1559" w:type="dxa"/>
            <w:gridSpan w:val="2"/>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11 класс</w:t>
            </w:r>
          </w:p>
        </w:tc>
      </w:tr>
      <w:tr w:rsidR="00725474" w:rsidRPr="00F73E98" w:rsidTr="00A324B9">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ТО</w:t>
            </w:r>
          </w:p>
        </w:tc>
        <w:tc>
          <w:tcPr>
            <w:tcW w:w="1134"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ПО</w:t>
            </w:r>
          </w:p>
        </w:tc>
        <w:tc>
          <w:tcPr>
            <w:tcW w:w="851"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ТО</w:t>
            </w:r>
          </w:p>
        </w:tc>
        <w:tc>
          <w:tcPr>
            <w:tcW w:w="708"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ПО</w:t>
            </w:r>
          </w:p>
        </w:tc>
      </w:tr>
      <w:tr w:rsidR="00725474" w:rsidRPr="00F73E98" w:rsidTr="00A324B9">
        <w:trPr>
          <w:trHeight w:val="327"/>
        </w:trPr>
        <w:tc>
          <w:tcPr>
            <w:tcW w:w="5070"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Максимальная учебная нагрузка (всего)</w:t>
            </w:r>
          </w:p>
        </w:tc>
        <w:tc>
          <w:tcPr>
            <w:tcW w:w="155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r>
      <w:tr w:rsidR="00725474" w:rsidRPr="00F73E98" w:rsidTr="00A324B9">
        <w:tc>
          <w:tcPr>
            <w:tcW w:w="5070"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Обязательная аудиторная учебная нагрузка (всего)</w:t>
            </w:r>
          </w:p>
        </w:tc>
        <w:tc>
          <w:tcPr>
            <w:tcW w:w="155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r>
      <w:tr w:rsidR="00725474" w:rsidRPr="00F73E98" w:rsidTr="00A324B9">
        <w:tc>
          <w:tcPr>
            <w:tcW w:w="5070"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 том числе: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Индивидуальное задание.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Тематика внеаудиторной самостоятельной работы.</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Итоговая аттестация в форме дифференцированного зачета.</w:t>
            </w:r>
          </w:p>
        </w:tc>
        <w:tc>
          <w:tcPr>
            <w:tcW w:w="1559"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p>
        </w:tc>
      </w:tr>
    </w:tbl>
    <w:p w:rsidR="00725474" w:rsidRPr="00F73E98" w:rsidRDefault="00725474" w:rsidP="00725474">
      <w:pPr>
        <w:spacing w:after="0"/>
        <w:rPr>
          <w:rFonts w:ascii="Times New Roman" w:eastAsia="Times New Roman" w:hAnsi="Times New Roman" w:cs="Times New Roman"/>
          <w:b/>
          <w:sz w:val="28"/>
          <w:szCs w:val="28"/>
          <w:lang w:eastAsia="ru-RU"/>
        </w:rPr>
        <w:sectPr w:rsidR="00725474" w:rsidRPr="00F73E98" w:rsidSect="00F73E98">
          <w:footerReference w:type="default" r:id="rId19"/>
          <w:pgSz w:w="11906" w:h="16838"/>
          <w:pgMar w:top="1134" w:right="567" w:bottom="1134" w:left="1418" w:header="709" w:footer="709" w:gutter="0"/>
          <w:cols w:space="720"/>
        </w:sectPr>
      </w:pPr>
    </w:p>
    <w:p w:rsidR="00725474" w:rsidRPr="00F73E98" w:rsidRDefault="00725474" w:rsidP="00725474">
      <w:pPr>
        <w:keepNext/>
        <w:keepLines/>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40" w:line="240" w:lineRule="auto"/>
        <w:ind w:left="2149"/>
        <w:jc w:val="center"/>
        <w:outlineLvl w:val="0"/>
        <w:rPr>
          <w:rFonts w:ascii="Times New Roman" w:eastAsia="Times New Roman" w:hAnsi="Times New Roman" w:cs="Arial"/>
          <w:b/>
          <w:bCs/>
          <w:caps/>
          <w:kern w:val="32"/>
          <w:sz w:val="28"/>
          <w:szCs w:val="28"/>
          <w:lang w:eastAsia="ru-RU"/>
        </w:rPr>
      </w:pPr>
      <w:r w:rsidRPr="00F73E98">
        <w:rPr>
          <w:rFonts w:ascii="Times New Roman" w:eastAsia="Times New Roman" w:hAnsi="Times New Roman" w:cs="Arial"/>
          <w:b/>
          <w:bCs/>
          <w:kern w:val="32"/>
          <w:sz w:val="28"/>
          <w:szCs w:val="28"/>
          <w:lang w:eastAsia="ru-RU"/>
        </w:rPr>
        <w:lastRenderedPageBreak/>
        <w:t>2.2. Тематический план и содержание учебной дисциплины физиология питания с основами товароведения продовольственных товаров</w:t>
      </w:r>
    </w:p>
    <w:p w:rsidR="00725474" w:rsidRPr="00F73E98" w:rsidRDefault="00725474" w:rsidP="00725474">
      <w:pPr>
        <w:spacing w:after="0" w:line="240" w:lineRule="auto"/>
        <w:rPr>
          <w:rFonts w:ascii="Times New Roman" w:eastAsia="Times New Roman" w:hAnsi="Times New Roman" w:cs="Times New Roman"/>
          <w:b/>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7809"/>
        <w:gridCol w:w="2037"/>
        <w:gridCol w:w="1541"/>
      </w:tblGrid>
      <w:tr w:rsidR="00725474" w:rsidRPr="00F73E98" w:rsidTr="00A324B9">
        <w:trPr>
          <w:trHeight w:val="1149"/>
        </w:trPr>
        <w:tc>
          <w:tcPr>
            <w:tcW w:w="3463"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Наименование разделов и тем</w:t>
            </w: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Содержание учебного материала, лабораторные работы и практические занятия, самостоятельная работа </w:t>
            </w:r>
            <w:proofErr w:type="gramStart"/>
            <w:r w:rsidRPr="00F73E98">
              <w:rPr>
                <w:rFonts w:ascii="Times New Roman" w:eastAsia="Times New Roman" w:hAnsi="Times New Roman" w:cs="Times New Roman"/>
                <w:b/>
                <w:lang w:eastAsia="ru-RU"/>
              </w:rPr>
              <w:t>обучающихся</w:t>
            </w:r>
            <w:proofErr w:type="gramEnd"/>
          </w:p>
        </w:tc>
        <w:tc>
          <w:tcPr>
            <w:tcW w:w="2037"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Объем часов</w:t>
            </w:r>
          </w:p>
        </w:tc>
        <w:tc>
          <w:tcPr>
            <w:tcW w:w="1541"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Уровень освоения</w:t>
            </w:r>
          </w:p>
        </w:tc>
      </w:tr>
      <w:tr w:rsidR="00725474" w:rsidRPr="00F73E98" w:rsidTr="00A324B9">
        <w:tc>
          <w:tcPr>
            <w:tcW w:w="3463"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c>
          <w:tcPr>
            <w:tcW w:w="2037"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w:t>
            </w:r>
          </w:p>
        </w:tc>
        <w:tc>
          <w:tcPr>
            <w:tcW w:w="1541"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4</w:t>
            </w:r>
          </w:p>
        </w:tc>
      </w:tr>
      <w:tr w:rsidR="00725474" w:rsidRPr="00F73E98" w:rsidTr="00A324B9">
        <w:tc>
          <w:tcPr>
            <w:tcW w:w="3463"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b/>
                <w:lang w:eastAsia="ru-RU"/>
              </w:rPr>
              <w:t xml:space="preserve">Раздел  1.Основы физиологии питания </w:t>
            </w:r>
          </w:p>
        </w:tc>
        <w:tc>
          <w:tcPr>
            <w:tcW w:w="7809" w:type="dxa"/>
            <w:tcBorders>
              <w:top w:val="single" w:sz="12"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2037" w:type="dxa"/>
            <w:tcBorders>
              <w:top w:val="single" w:sz="12"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4</w:t>
            </w:r>
          </w:p>
        </w:tc>
        <w:tc>
          <w:tcPr>
            <w:tcW w:w="1541" w:type="dxa"/>
            <w:vMerge w:val="restart"/>
            <w:tcBorders>
              <w:top w:val="single" w:sz="12"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jc w:val="center"/>
              <w:rPr>
                <w:rFonts w:ascii="Times New Roman" w:eastAsia="Times New Roman" w:hAnsi="Times New Roman" w:cs="Times New Roman"/>
                <w:b/>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1-2</w:t>
            </w:r>
          </w:p>
          <w:p w:rsidR="00725474" w:rsidRPr="00F73E98" w:rsidRDefault="00725474" w:rsidP="00A324B9">
            <w:pPr>
              <w:spacing w:after="0" w:line="240" w:lineRule="auto"/>
              <w:jc w:val="center"/>
              <w:rPr>
                <w:rFonts w:ascii="Times New Roman" w:eastAsia="Times New Roman" w:hAnsi="Times New Roman" w:cs="Times New Roman"/>
                <w:b/>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r>
      <w:tr w:rsidR="00725474" w:rsidRPr="00F73E98" w:rsidTr="00A324B9">
        <w:trPr>
          <w:trHeight w:val="50"/>
        </w:trPr>
        <w:tc>
          <w:tcPr>
            <w:tcW w:w="3463" w:type="dxa"/>
            <w:vMerge w:val="restart"/>
            <w:tcBorders>
              <w:top w:val="single" w:sz="4"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Тема 1.1.  Роль пищи для организма человека.</w:t>
            </w:r>
          </w:p>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Содержание </w:t>
            </w:r>
          </w:p>
        </w:tc>
        <w:tc>
          <w:tcPr>
            <w:tcW w:w="2037" w:type="dxa"/>
            <w:vMerge w:val="restart"/>
            <w:tcBorders>
              <w:top w:val="single" w:sz="12"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p w:rsidR="00725474" w:rsidRPr="00F73E98" w:rsidRDefault="00725474" w:rsidP="00A324B9">
            <w:pPr>
              <w:spacing w:after="0" w:line="240" w:lineRule="auto"/>
              <w:rPr>
                <w:rFonts w:ascii="Times New Roman" w:eastAsia="Times New Roman" w:hAnsi="Times New Roman" w:cs="Times New Roman"/>
                <w:b/>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tc>
        <w:tc>
          <w:tcPr>
            <w:tcW w:w="1541" w:type="dxa"/>
            <w:vMerge/>
            <w:tcBorders>
              <w:top w:val="single" w:sz="12"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r>
      <w:tr w:rsidR="00725474" w:rsidRPr="00F73E98" w:rsidTr="00A324B9">
        <w:trPr>
          <w:trHeight w:val="1265"/>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12" w:space="0" w:color="auto"/>
              <w:bottom w:val="single" w:sz="4"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Роль пищи для организма человека.</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Пищевые вещества и их значение. Значение пищи для организма человека. </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Основные процессы обмена веществ в организме. </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Общие понятия об обмене вещества. Основные процессы обмена веществ в организме. Суточный расход энергии.</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1541" w:type="dxa"/>
            <w:vMerge/>
            <w:tcBorders>
              <w:top w:val="single" w:sz="12"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r>
      <w:tr w:rsidR="00725474" w:rsidRPr="00F73E98" w:rsidTr="00A324B9">
        <w:trPr>
          <w:trHeight w:val="262"/>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4" w:space="0" w:color="auto"/>
              <w:left w:val="single" w:sz="12" w:space="0" w:color="auto"/>
              <w:bottom w:val="single" w:sz="12" w:space="0" w:color="auto"/>
              <w:right w:val="single" w:sz="12" w:space="0" w:color="auto"/>
            </w:tcBorders>
            <w:hideMark/>
          </w:tcPr>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lang w:bidi="en-US"/>
              </w:rPr>
            </w:pPr>
            <w:r w:rsidRPr="00F73E98">
              <w:rPr>
                <w:rFonts w:ascii="Times New Roman" w:eastAsia="Calibri" w:hAnsi="Times New Roman" w:cs="Times New Roman"/>
                <w:b/>
                <w:bCs/>
                <w:lang w:bidi="en-US"/>
              </w:rPr>
              <w:t xml:space="preserve">Самостоятельная работа </w:t>
            </w:r>
            <w:proofErr w:type="gramStart"/>
            <w:r w:rsidRPr="00F73E98">
              <w:rPr>
                <w:rFonts w:ascii="Times New Roman" w:eastAsia="Calibri" w:hAnsi="Times New Roman" w:cs="Times New Roman"/>
                <w:b/>
                <w:bCs/>
                <w:lang w:bidi="en-US"/>
              </w:rPr>
              <w:t>обучающихся</w:t>
            </w:r>
            <w:proofErr w:type="gramEnd"/>
            <w:r w:rsidRPr="00F73E98">
              <w:rPr>
                <w:rFonts w:ascii="Times New Roman" w:eastAsia="Times New Roman" w:hAnsi="Times New Roman" w:cs="Times New Roman"/>
                <w:bCs/>
                <w:lang w:eastAsia="ru-RU"/>
              </w:rPr>
              <w:t>.</w:t>
            </w:r>
          </w:p>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lang w:bidi="en-US"/>
              </w:rPr>
            </w:pPr>
            <w:r w:rsidRPr="00F73E98">
              <w:rPr>
                <w:rFonts w:ascii="Times New Roman" w:eastAsia="Calibri" w:hAnsi="Times New Roman" w:cs="Times New Roman"/>
                <w:bCs/>
                <w:lang w:bidi="en-US"/>
              </w:rPr>
              <w:t>Составление опорных конспектов по теме 1.1.</w:t>
            </w:r>
          </w:p>
          <w:p w:rsidR="00725474" w:rsidRPr="00F73E98" w:rsidRDefault="00725474" w:rsidP="00A324B9">
            <w:pPr>
              <w:spacing w:after="0" w:line="240" w:lineRule="auto"/>
              <w:rPr>
                <w:rFonts w:ascii="Times New Roman" w:eastAsia="Calibri" w:hAnsi="Times New Roman" w:cs="Times New Roman"/>
                <w:bCs/>
                <w:lang w:bidi="en-US"/>
              </w:rPr>
            </w:pPr>
            <w:r w:rsidRPr="00F73E98">
              <w:rPr>
                <w:rFonts w:ascii="Times New Roman" w:eastAsia="Calibri" w:hAnsi="Times New Roman" w:cs="Times New Roman"/>
                <w:bCs/>
                <w:lang w:bidi="en-US"/>
              </w:rPr>
              <w:t>Подготовка реферата по темам:</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«Питание, пища, пищевые вещества», «Белки, жиры и углеводы для человека», «Витамины», «Роль минеральных веществ в организме человека» и др.</w:t>
            </w:r>
          </w:p>
        </w:tc>
        <w:tc>
          <w:tcPr>
            <w:tcW w:w="2037" w:type="dxa"/>
            <w:tcBorders>
              <w:top w:val="single" w:sz="12"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1541" w:type="dxa"/>
            <w:tcBorders>
              <w:top w:val="single" w:sz="4"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w:t>
            </w:r>
          </w:p>
        </w:tc>
      </w:tr>
      <w:tr w:rsidR="00725474" w:rsidRPr="00F73E98" w:rsidTr="00A324B9">
        <w:trPr>
          <w:trHeight w:val="31"/>
        </w:trPr>
        <w:tc>
          <w:tcPr>
            <w:tcW w:w="3463" w:type="dxa"/>
            <w:vMerge w:val="restart"/>
            <w:tcBorders>
              <w:top w:val="single" w:sz="4"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Тема 1.2  Общие сведения о пищевых продуктах.</w:t>
            </w:r>
          </w:p>
          <w:p w:rsidR="00725474" w:rsidRPr="00F73E98" w:rsidRDefault="00725474" w:rsidP="00A324B9">
            <w:pPr>
              <w:spacing w:after="0" w:line="240" w:lineRule="auto"/>
              <w:rPr>
                <w:rFonts w:ascii="Times New Roman" w:eastAsia="Times New Roman" w:hAnsi="Times New Roman" w:cs="Times New Roman"/>
                <w:b/>
                <w:lang w:eastAsia="ru-RU"/>
              </w:rPr>
            </w:pPr>
          </w:p>
          <w:p w:rsidR="00725474" w:rsidRPr="00F73E98" w:rsidRDefault="00725474" w:rsidP="00A324B9">
            <w:pPr>
              <w:spacing w:after="0" w:line="240" w:lineRule="auto"/>
              <w:rPr>
                <w:rFonts w:ascii="Times New Roman" w:eastAsia="Times New Roman" w:hAnsi="Times New Roman" w:cs="Times New Roman"/>
                <w:b/>
                <w:lang w:eastAsia="ru-RU"/>
              </w:rPr>
            </w:pPr>
          </w:p>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Содержание</w:t>
            </w:r>
          </w:p>
        </w:tc>
        <w:tc>
          <w:tcPr>
            <w:tcW w:w="2037" w:type="dxa"/>
            <w:vMerge w:val="restart"/>
            <w:tcBorders>
              <w:top w:val="single" w:sz="12"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tc>
        <w:tc>
          <w:tcPr>
            <w:tcW w:w="1541" w:type="dxa"/>
            <w:vMerge w:val="restart"/>
            <w:tcBorders>
              <w:top w:val="single" w:sz="4" w:space="0" w:color="auto"/>
              <w:left w:val="single" w:sz="12" w:space="0" w:color="auto"/>
              <w:bottom w:val="single" w:sz="12" w:space="0" w:color="auto"/>
              <w:right w:val="single" w:sz="12" w:space="0" w:color="auto"/>
            </w:tcBorders>
            <w:shd w:val="clear" w:color="auto" w:fill="FFFFFF"/>
            <w:hideMark/>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2-3</w:t>
            </w:r>
          </w:p>
        </w:tc>
      </w:tr>
      <w:tr w:rsidR="00725474" w:rsidRPr="00F73E98" w:rsidTr="00A324B9">
        <w:trPr>
          <w:trHeight w:val="2024"/>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Состав, физиологическое значение, энергетическую и пищевую ценность различных продуктов питания.</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Химический состав пищевых продуктов. Энергетическая и пищевая ценность пищевых продуктов.</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Роль питательных и минеральных веществ, витаминов, микроэлементов и воды в структуре питания.</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Значение белков, жиров, углеводов, минеральных веществ, витаминов, воды для жизнедеятельности  человека.</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c>
          <w:tcPr>
            <w:tcW w:w="1541" w:type="dxa"/>
            <w:vMerge/>
            <w:tcBorders>
              <w:top w:val="single" w:sz="4" w:space="0" w:color="auto"/>
              <w:left w:val="single" w:sz="12" w:space="0" w:color="auto"/>
              <w:bottom w:val="single" w:sz="12"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r>
      <w:tr w:rsidR="00725474" w:rsidRPr="00F73E98" w:rsidTr="00A324B9">
        <w:trPr>
          <w:trHeight w:val="48"/>
        </w:trPr>
        <w:tc>
          <w:tcPr>
            <w:tcW w:w="3463" w:type="dxa"/>
            <w:tcBorders>
              <w:top w:val="single" w:sz="4" w:space="0" w:color="auto"/>
              <w:left w:val="single" w:sz="12"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c>
          <w:tcPr>
            <w:tcW w:w="7809"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bidi="en-US"/>
              </w:rPr>
            </w:pPr>
            <w:r w:rsidRPr="00F73E98">
              <w:rPr>
                <w:rFonts w:ascii="Times New Roman" w:eastAsia="Calibri" w:hAnsi="Times New Roman" w:cs="Times New Roman"/>
                <w:b/>
                <w:bCs/>
                <w:sz w:val="24"/>
                <w:szCs w:val="24"/>
                <w:lang w:bidi="en-US"/>
              </w:rPr>
              <w:t xml:space="preserve">Практические занятия: </w:t>
            </w:r>
          </w:p>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bidi="en-US"/>
              </w:rPr>
            </w:pPr>
            <w:r w:rsidRPr="00F73E98">
              <w:rPr>
                <w:rFonts w:ascii="Times New Roman" w:eastAsia="Calibri" w:hAnsi="Times New Roman" w:cs="Times New Roman"/>
                <w:bCs/>
                <w:sz w:val="24"/>
                <w:szCs w:val="24"/>
                <w:lang w:bidi="en-US"/>
              </w:rPr>
              <w:t>Определение энергетической ценности пищи.</w:t>
            </w:r>
          </w:p>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FF0000"/>
                <w:sz w:val="24"/>
                <w:szCs w:val="24"/>
                <w:lang w:bidi="en-US"/>
              </w:rPr>
            </w:pPr>
            <w:r w:rsidRPr="00F73E98">
              <w:rPr>
                <w:rFonts w:ascii="Times New Roman" w:eastAsia="Calibri" w:hAnsi="Times New Roman" w:cs="Times New Roman"/>
                <w:bCs/>
                <w:sz w:val="24"/>
                <w:szCs w:val="24"/>
                <w:lang w:bidi="en-US"/>
              </w:rPr>
              <w:t>Расчёт суточного расхода энергии.</w:t>
            </w:r>
          </w:p>
        </w:tc>
        <w:tc>
          <w:tcPr>
            <w:tcW w:w="2037" w:type="dxa"/>
            <w:tcBorders>
              <w:top w:val="single" w:sz="12" w:space="0" w:color="auto"/>
              <w:left w:val="single" w:sz="12" w:space="0" w:color="auto"/>
              <w:bottom w:val="single" w:sz="12"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1</w:t>
            </w:r>
          </w:p>
        </w:tc>
        <w:tc>
          <w:tcPr>
            <w:tcW w:w="1541" w:type="dxa"/>
            <w:tcBorders>
              <w:top w:val="single" w:sz="4" w:space="0" w:color="auto"/>
              <w:left w:val="single" w:sz="12" w:space="0" w:color="auto"/>
              <w:bottom w:val="single" w:sz="4" w:space="0" w:color="auto"/>
              <w:right w:val="single" w:sz="12" w:space="0" w:color="auto"/>
            </w:tcBorders>
            <w:shd w:val="clear" w:color="auto" w:fill="FFFFFF"/>
            <w:hideMark/>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3</w:t>
            </w:r>
          </w:p>
        </w:tc>
      </w:tr>
      <w:tr w:rsidR="00725474" w:rsidRPr="00F73E98" w:rsidTr="00A324B9">
        <w:trPr>
          <w:trHeight w:val="213"/>
        </w:trPr>
        <w:tc>
          <w:tcPr>
            <w:tcW w:w="3463" w:type="dxa"/>
            <w:vMerge w:val="restart"/>
            <w:tcBorders>
              <w:top w:val="single" w:sz="12" w:space="0" w:color="auto"/>
              <w:left w:val="single" w:sz="12" w:space="0" w:color="auto"/>
              <w:bottom w:val="single" w:sz="12"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Тема 1.3  Пищеварение и </w:t>
            </w:r>
            <w:r w:rsidRPr="00F73E98">
              <w:rPr>
                <w:rFonts w:ascii="Times New Roman" w:eastAsia="Times New Roman" w:hAnsi="Times New Roman" w:cs="Times New Roman"/>
                <w:b/>
                <w:lang w:eastAsia="ru-RU"/>
              </w:rPr>
              <w:lastRenderedPageBreak/>
              <w:t>усвояемость пищи.</w:t>
            </w:r>
          </w:p>
          <w:p w:rsidR="00725474" w:rsidRPr="00F73E98" w:rsidRDefault="00725474" w:rsidP="00A324B9">
            <w:pPr>
              <w:spacing w:after="0" w:line="240" w:lineRule="auto"/>
              <w:rPr>
                <w:rFonts w:ascii="Times New Roman" w:eastAsia="Times New Roman" w:hAnsi="Times New Roman" w:cs="Times New Roman"/>
                <w:b/>
                <w:lang w:eastAsia="ru-RU"/>
              </w:rPr>
            </w:pPr>
          </w:p>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4"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lastRenderedPageBreak/>
              <w:t>Содержание</w:t>
            </w:r>
          </w:p>
        </w:tc>
        <w:tc>
          <w:tcPr>
            <w:tcW w:w="2037" w:type="dxa"/>
            <w:vMerge w:val="restart"/>
            <w:tcBorders>
              <w:top w:val="single" w:sz="12" w:space="0" w:color="auto"/>
              <w:left w:val="single" w:sz="12" w:space="0" w:color="auto"/>
              <w:bottom w:val="single" w:sz="4"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tc>
        <w:tc>
          <w:tcPr>
            <w:tcW w:w="1541" w:type="dxa"/>
            <w:vMerge w:val="restart"/>
            <w:tcBorders>
              <w:top w:val="single" w:sz="4"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p w:rsidR="00725474" w:rsidRPr="00F73E98" w:rsidRDefault="00725474" w:rsidP="00A324B9">
            <w:pPr>
              <w:spacing w:after="0" w:line="240" w:lineRule="auto"/>
              <w:rPr>
                <w:rFonts w:ascii="Times New Roman" w:eastAsia="Times New Roman" w:hAnsi="Times New Roman" w:cs="Times New Roman"/>
                <w:b/>
                <w:color w:val="FF0000"/>
                <w:lang w:eastAsia="ru-RU"/>
              </w:rPr>
            </w:pPr>
          </w:p>
          <w:p w:rsidR="00725474" w:rsidRPr="00F73E98" w:rsidRDefault="00725474" w:rsidP="00A324B9">
            <w:pPr>
              <w:spacing w:after="0" w:line="240" w:lineRule="auto"/>
              <w:rPr>
                <w:rFonts w:ascii="Times New Roman" w:eastAsia="Times New Roman" w:hAnsi="Times New Roman" w:cs="Times New Roman"/>
                <w:b/>
                <w:color w:val="FF0000"/>
                <w:lang w:eastAsia="ru-RU"/>
              </w:rPr>
            </w:pPr>
          </w:p>
          <w:p w:rsidR="00725474" w:rsidRPr="00F73E98" w:rsidRDefault="00725474" w:rsidP="00A324B9">
            <w:pPr>
              <w:spacing w:after="0" w:line="240" w:lineRule="auto"/>
              <w:rPr>
                <w:rFonts w:ascii="Times New Roman" w:eastAsia="Times New Roman" w:hAnsi="Times New Roman" w:cs="Times New Roman"/>
                <w:b/>
                <w:color w:val="FF0000"/>
                <w:lang w:eastAsia="ru-RU"/>
              </w:rPr>
            </w:pPr>
          </w:p>
          <w:p w:rsidR="00725474" w:rsidRPr="00F73E98" w:rsidRDefault="00725474" w:rsidP="00A324B9">
            <w:pPr>
              <w:spacing w:after="0" w:line="240" w:lineRule="auto"/>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2</w:t>
            </w:r>
          </w:p>
        </w:tc>
      </w:tr>
      <w:tr w:rsidR="00725474" w:rsidRPr="00F73E98" w:rsidTr="00A324B9">
        <w:trPr>
          <w:trHeight w:val="4046"/>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12" w:space="0" w:color="auto"/>
              <w:left w:val="single" w:sz="4"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Физико-химические изменения пищи в процессе пищеварения.</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Понятие пищеварение. Состав пищеварительного аппарата человека. Пищеварение пищи в ротовой полости, в желудке, в тонких и толстых кишках. Значение в пищеварении поджелудочной железы, печени.</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Усвояемость пищи.</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Понятие усвоенной пищи. </w:t>
            </w:r>
            <w:proofErr w:type="gramStart"/>
            <w:r w:rsidRPr="00F73E98">
              <w:rPr>
                <w:rFonts w:ascii="Times New Roman" w:eastAsia="Times New Roman" w:hAnsi="Times New Roman" w:cs="Times New Roman"/>
                <w:lang w:eastAsia="ru-RU"/>
              </w:rPr>
              <w:t>Факторы</w:t>
            </w:r>
            <w:proofErr w:type="gramEnd"/>
            <w:r w:rsidRPr="00F73E98">
              <w:rPr>
                <w:rFonts w:ascii="Times New Roman" w:eastAsia="Times New Roman" w:hAnsi="Times New Roman" w:cs="Times New Roman"/>
                <w:lang w:eastAsia="ru-RU"/>
              </w:rPr>
              <w:t xml:space="preserve"> влияющие на усвояемость пищи.</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Рациональное сбалансированное питание.</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Понятие о сбалансированном рациональном питании. Количественная и качественная полноценность питания. Нормы и принципы сбалансированного питания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Требования к режиму и суточному рациону питания. </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Суточная норма потребности человека в питательных веществах. </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Режим питания. Принципы составления суточного рациона питания. Возрастные особенности и нормы питания детей и подростков. Лечебное питание. Характеристика диет. Лечебно-профилактическое питание.</w:t>
            </w:r>
          </w:p>
        </w:tc>
        <w:tc>
          <w:tcPr>
            <w:tcW w:w="0" w:type="auto"/>
            <w:vMerge/>
            <w:tcBorders>
              <w:top w:val="single" w:sz="12" w:space="0" w:color="auto"/>
              <w:left w:val="single" w:sz="12" w:space="0" w:color="auto"/>
              <w:bottom w:val="single" w:sz="4"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c>
          <w:tcPr>
            <w:tcW w:w="1541" w:type="dxa"/>
            <w:vMerge/>
            <w:tcBorders>
              <w:top w:val="single" w:sz="4" w:space="0" w:color="auto"/>
              <w:left w:val="single" w:sz="12" w:space="0" w:color="auto"/>
              <w:bottom w:val="single" w:sz="4" w:space="0" w:color="auto"/>
              <w:right w:val="single" w:sz="12"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r>
      <w:tr w:rsidR="00725474" w:rsidRPr="00F73E98" w:rsidTr="00A324B9">
        <w:trPr>
          <w:trHeight w:val="330"/>
        </w:trPr>
        <w:tc>
          <w:tcPr>
            <w:tcW w:w="3463" w:type="dxa"/>
            <w:tcBorders>
              <w:top w:val="single" w:sz="4" w:space="0" w:color="auto"/>
              <w:left w:val="single" w:sz="12" w:space="0" w:color="auto"/>
              <w:bottom w:val="single" w:sz="12"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lastRenderedPageBreak/>
              <w:t>Раздел 2 Основы товароведения</w:t>
            </w:r>
          </w:p>
        </w:tc>
        <w:tc>
          <w:tcPr>
            <w:tcW w:w="7809" w:type="dxa"/>
            <w:tcBorders>
              <w:top w:val="single" w:sz="4" w:space="0" w:color="auto"/>
              <w:left w:val="single" w:sz="4" w:space="0" w:color="auto"/>
              <w:bottom w:val="single" w:sz="12"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2037" w:type="dxa"/>
            <w:tcBorders>
              <w:top w:val="single" w:sz="4" w:space="0" w:color="auto"/>
              <w:left w:val="single" w:sz="12" w:space="0" w:color="auto"/>
              <w:bottom w:val="single" w:sz="4"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3</w:t>
            </w:r>
          </w:p>
        </w:tc>
        <w:tc>
          <w:tcPr>
            <w:tcW w:w="1541" w:type="dxa"/>
            <w:tcBorders>
              <w:top w:val="single" w:sz="4"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r>
      <w:tr w:rsidR="00725474" w:rsidRPr="00F73E98" w:rsidTr="00A324B9">
        <w:trPr>
          <w:trHeight w:val="330"/>
        </w:trPr>
        <w:tc>
          <w:tcPr>
            <w:tcW w:w="3463" w:type="dxa"/>
            <w:vMerge w:val="restart"/>
            <w:tcBorders>
              <w:top w:val="single" w:sz="4" w:space="0" w:color="auto"/>
              <w:left w:val="single" w:sz="12"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Тема 2.1. Основные группы </w:t>
            </w:r>
            <w:r w:rsidRPr="00F73E98">
              <w:rPr>
                <w:rFonts w:ascii="Times New Roman" w:eastAsia="Times New Roman" w:hAnsi="Times New Roman" w:cs="Times New Roman"/>
                <w:b/>
                <w:lang w:eastAsia="ru-RU"/>
              </w:rPr>
              <w:lastRenderedPageBreak/>
              <w:t>продовольственных товаров.</w:t>
            </w:r>
          </w:p>
        </w:tc>
        <w:tc>
          <w:tcPr>
            <w:tcW w:w="7809" w:type="dxa"/>
            <w:tcBorders>
              <w:top w:val="single" w:sz="4" w:space="0" w:color="auto"/>
              <w:left w:val="single" w:sz="4"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lastRenderedPageBreak/>
              <w:t>Содержание</w:t>
            </w:r>
          </w:p>
        </w:tc>
        <w:tc>
          <w:tcPr>
            <w:tcW w:w="2037" w:type="dxa"/>
            <w:tcBorders>
              <w:top w:val="single" w:sz="4" w:space="0" w:color="auto"/>
              <w:left w:val="single" w:sz="12" w:space="0" w:color="auto"/>
              <w:bottom w:val="single" w:sz="4"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tc>
        <w:tc>
          <w:tcPr>
            <w:tcW w:w="1541" w:type="dxa"/>
            <w:tcBorders>
              <w:top w:val="single" w:sz="4"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rPr>
                <w:rFonts w:ascii="Times New Roman" w:eastAsia="Times New Roman" w:hAnsi="Times New Roman" w:cs="Times New Roman"/>
                <w:b/>
                <w:color w:val="FF0000"/>
                <w:lang w:eastAsia="ru-RU"/>
              </w:rPr>
            </w:pPr>
          </w:p>
        </w:tc>
      </w:tr>
      <w:tr w:rsidR="00725474" w:rsidRPr="00F73E98" w:rsidTr="00A324B9">
        <w:trPr>
          <w:trHeight w:val="9595"/>
        </w:trPr>
        <w:tc>
          <w:tcPr>
            <w:tcW w:w="0" w:type="auto"/>
            <w:vMerge/>
            <w:tcBorders>
              <w:top w:val="single" w:sz="4" w:space="0" w:color="auto"/>
              <w:left w:val="single" w:sz="12" w:space="0" w:color="auto"/>
              <w:bottom w:val="single" w:sz="4" w:space="0" w:color="auto"/>
              <w:right w:val="single" w:sz="4"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4" w:space="0" w:color="auto"/>
              <w:left w:val="single" w:sz="4" w:space="0" w:color="auto"/>
              <w:bottom w:val="single" w:sz="4"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Свежие овощи, плоды, грибы и продукты их переработки.</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Химический состав и пищевая ценность свежих овощей и плодов. Продукты переработки овощей, плодов, грибов. Требования к качеству сырья, условия хранения, упаковка, транспортирование и реализация свежих овощей, плодов, грибов и продуктов их переработки</w:t>
            </w:r>
            <w:proofErr w:type="gramStart"/>
            <w:r w:rsidRPr="00F73E98">
              <w:rPr>
                <w:rFonts w:ascii="Times New Roman" w:eastAsia="Times New Roman" w:hAnsi="Times New Roman" w:cs="Times New Roman"/>
                <w:lang w:eastAsia="ru-RU"/>
              </w:rPr>
              <w:t>..</w:t>
            </w:r>
            <w:proofErr w:type="gramEnd"/>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Рыба и рыбные продукты.</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Химический состав и пищевая ценность рыбы и рыбных продуктов.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Мясо и мясные продукты.</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Химический состав и пищевая ценность мяса и мясных продуктов.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Молоко и молочные продукты.</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Химический состав и пищевая ценность молока и молочных продуктов.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Яйца и яйцепродукты.</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Химический состав и пищевая ценность яиц и  яйцепродуктов.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Пищевые жиры.</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Химический состав и пищевая ценность жиров.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Зерно и продукты его переработки.</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Химический состав и пищевая ценность. Ассортимент.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Крахмал. Сахар. Кондитерские изделия.</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Химический состав и пищевая ценность. Ассортимент.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Вкусовые товары.</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lang w:eastAsia="ru-RU"/>
              </w:rPr>
              <w:t>Классификация. Ассортимент. Требования к качеству сырья, условия хранения, упаковка, транспортирование и реализация.</w:t>
            </w:r>
          </w:p>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Хлебопекарные дрожжи, химические разрыхлители, пищевые красители.</w:t>
            </w:r>
          </w:p>
          <w:p w:rsidR="00725474" w:rsidRPr="00F73E98" w:rsidRDefault="00725474"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Ассортимент. Требования к качеству сырья, условия хранения, упаковка, транспортирование и реализация.</w:t>
            </w:r>
          </w:p>
        </w:tc>
        <w:tc>
          <w:tcPr>
            <w:tcW w:w="2037" w:type="dxa"/>
            <w:tcBorders>
              <w:top w:val="single" w:sz="4" w:space="0" w:color="auto"/>
              <w:left w:val="single" w:sz="12" w:space="0" w:color="auto"/>
              <w:bottom w:val="single" w:sz="4" w:space="0" w:color="auto"/>
              <w:right w:val="single" w:sz="12" w:space="0" w:color="auto"/>
            </w:tcBorders>
          </w:tcPr>
          <w:p w:rsidR="00725474" w:rsidRPr="00F73E98" w:rsidRDefault="00725474"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1</w:t>
            </w: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1</w:t>
            </w: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val="en-US"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val="en-US"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rPr>
                <w:rFonts w:ascii="Times New Roman" w:eastAsia="Times New Roman" w:hAnsi="Times New Roman" w:cs="Times New Roman"/>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color w:val="FF0000"/>
                <w:lang w:eastAsia="ru-RU"/>
              </w:rPr>
            </w:pPr>
          </w:p>
        </w:tc>
        <w:tc>
          <w:tcPr>
            <w:tcW w:w="1541" w:type="dxa"/>
            <w:tcBorders>
              <w:top w:val="single" w:sz="4"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p>
          <w:p w:rsidR="00725474" w:rsidRPr="00F73E98" w:rsidRDefault="00725474" w:rsidP="00A324B9">
            <w:pPr>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2</w:t>
            </w:r>
          </w:p>
        </w:tc>
      </w:tr>
      <w:tr w:rsidR="00725474" w:rsidRPr="00F73E98" w:rsidTr="00A324B9">
        <w:trPr>
          <w:trHeight w:val="223"/>
        </w:trPr>
        <w:tc>
          <w:tcPr>
            <w:tcW w:w="3463" w:type="dxa"/>
            <w:vMerge w:val="restart"/>
            <w:tcBorders>
              <w:top w:val="single" w:sz="4" w:space="0" w:color="auto"/>
              <w:left w:val="single" w:sz="12"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lastRenderedPageBreak/>
              <w:t>Тема 2.2.Условия хранения, методы консервирования пищевых продуктов.</w:t>
            </w:r>
          </w:p>
        </w:tc>
        <w:tc>
          <w:tcPr>
            <w:tcW w:w="7809" w:type="dxa"/>
            <w:tcBorders>
              <w:top w:val="single" w:sz="4" w:space="0" w:color="auto"/>
              <w:left w:val="single" w:sz="4" w:space="0" w:color="auto"/>
              <w:bottom w:val="single" w:sz="4" w:space="0" w:color="auto"/>
              <w:right w:val="single" w:sz="12" w:space="0" w:color="auto"/>
            </w:tcBorders>
            <w:hideMark/>
          </w:tcPr>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bidi="en-US"/>
              </w:rPr>
            </w:pPr>
            <w:r w:rsidRPr="00F73E98">
              <w:rPr>
                <w:rFonts w:ascii="Times New Roman" w:eastAsia="Calibri" w:hAnsi="Times New Roman" w:cs="Times New Roman"/>
                <w:b/>
                <w:bCs/>
                <w:sz w:val="24"/>
                <w:szCs w:val="24"/>
                <w:lang w:bidi="en-US"/>
              </w:rPr>
              <w:t xml:space="preserve">   Содержание </w:t>
            </w:r>
          </w:p>
        </w:tc>
        <w:tc>
          <w:tcPr>
            <w:tcW w:w="2037" w:type="dxa"/>
            <w:tcBorders>
              <w:top w:val="single" w:sz="4" w:space="0" w:color="auto"/>
              <w:left w:val="single" w:sz="12" w:space="0" w:color="auto"/>
              <w:bottom w:val="single" w:sz="4" w:space="0" w:color="auto"/>
              <w:right w:val="single" w:sz="12"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1541" w:type="dxa"/>
            <w:tcBorders>
              <w:top w:val="single" w:sz="4" w:space="0" w:color="auto"/>
              <w:left w:val="single" w:sz="12" w:space="0" w:color="auto"/>
              <w:bottom w:val="single" w:sz="4" w:space="0" w:color="auto"/>
              <w:right w:val="single" w:sz="12" w:space="0" w:color="auto"/>
            </w:tcBorders>
            <w:shd w:val="clear" w:color="auto" w:fill="FFFFFF"/>
          </w:tcPr>
          <w:p w:rsidR="00725474" w:rsidRPr="00F73E98" w:rsidRDefault="00725474" w:rsidP="00A324B9">
            <w:pPr>
              <w:spacing w:after="0" w:line="240" w:lineRule="auto"/>
              <w:rPr>
                <w:rFonts w:ascii="Times New Roman" w:eastAsia="Times New Roman" w:hAnsi="Times New Roman" w:cs="Times New Roman"/>
                <w:b/>
                <w:lang w:eastAsia="ru-RU"/>
              </w:rPr>
            </w:pPr>
          </w:p>
        </w:tc>
      </w:tr>
      <w:tr w:rsidR="00725474" w:rsidRPr="00F73E98" w:rsidTr="00A324B9">
        <w:trPr>
          <w:trHeight w:val="531"/>
        </w:trPr>
        <w:tc>
          <w:tcPr>
            <w:tcW w:w="0" w:type="auto"/>
            <w:vMerge/>
            <w:tcBorders>
              <w:top w:val="single" w:sz="4" w:space="0" w:color="auto"/>
              <w:left w:val="single" w:sz="12" w:space="0" w:color="auto"/>
              <w:bottom w:val="single" w:sz="4" w:space="0" w:color="auto"/>
              <w:right w:val="single" w:sz="4" w:space="0" w:color="auto"/>
            </w:tcBorders>
            <w:vAlign w:val="center"/>
            <w:hideMark/>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4" w:space="0" w:color="auto"/>
              <w:left w:val="single" w:sz="4" w:space="0" w:color="auto"/>
              <w:bottom w:val="single" w:sz="4" w:space="0" w:color="auto"/>
              <w:right w:val="single" w:sz="12" w:space="0" w:color="auto"/>
            </w:tcBorders>
            <w:hideMark/>
          </w:tcPr>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lang w:bidi="en-US"/>
              </w:rPr>
            </w:pPr>
            <w:r w:rsidRPr="00F73E98">
              <w:rPr>
                <w:rFonts w:ascii="Times New Roman" w:eastAsia="Calibri" w:hAnsi="Times New Roman" w:cs="Times New Roman"/>
                <w:b/>
                <w:bCs/>
                <w:lang w:bidi="en-US"/>
              </w:rPr>
              <w:t xml:space="preserve">Условия хранения пищевых продуктов. </w:t>
            </w:r>
            <w:r w:rsidRPr="00F73E98">
              <w:rPr>
                <w:rFonts w:ascii="Times New Roman" w:eastAsia="Calibri" w:hAnsi="Times New Roman" w:cs="Times New Roman"/>
                <w:bCs/>
                <w:lang w:bidi="en-US"/>
              </w:rPr>
              <w:t>Влияние температуры, относительной влажности воздуха. Состава газовой среды, освещенности, санитарного состояния помещений, тары и упаковочных материалов на качество пищевых продуктов в процессе хранения.</w:t>
            </w:r>
          </w:p>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lang w:bidi="en-US"/>
              </w:rPr>
            </w:pPr>
            <w:r w:rsidRPr="00F73E98">
              <w:rPr>
                <w:rFonts w:ascii="Times New Roman" w:eastAsia="Calibri" w:hAnsi="Times New Roman" w:cs="Times New Roman"/>
                <w:bCs/>
                <w:lang w:bidi="en-US"/>
              </w:rPr>
              <w:t>Процессы, происходящие в пищевых продуктах при их хранении. Консервирование</w:t>
            </w:r>
            <w:r w:rsidRPr="00F73E98">
              <w:rPr>
                <w:rFonts w:ascii="Times New Roman" w:eastAsia="Calibri" w:hAnsi="Times New Roman" w:cs="Times New Roman"/>
                <w:bCs/>
                <w:sz w:val="24"/>
                <w:szCs w:val="24"/>
                <w:lang w:bidi="en-US"/>
              </w:rPr>
              <w:t xml:space="preserve"> пищевых продуктов. </w:t>
            </w:r>
            <w:r w:rsidRPr="00F73E98">
              <w:rPr>
                <w:rFonts w:ascii="Times New Roman" w:eastAsia="Calibri" w:hAnsi="Times New Roman" w:cs="Times New Roman"/>
                <w:bCs/>
                <w:lang w:bidi="en-US"/>
              </w:rPr>
              <w:t>Значение и методы консервирования.</w:t>
            </w:r>
          </w:p>
          <w:p w:rsidR="00725474" w:rsidRPr="00F73E98" w:rsidRDefault="00725474"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138"/>
                <w:tab w:val="left" w:pos="11908"/>
                <w:tab w:val="left" w:pos="12824"/>
                <w:tab w:val="left" w:pos="13740"/>
                <w:tab w:val="left" w:pos="14656"/>
              </w:tabs>
              <w:spacing w:after="0" w:line="240" w:lineRule="auto"/>
              <w:jc w:val="both"/>
              <w:rPr>
                <w:rFonts w:ascii="Times New Roman" w:eastAsia="Calibri" w:hAnsi="Times New Roman" w:cs="Times New Roman"/>
                <w:bCs/>
                <w:lang w:bidi="en-US"/>
              </w:rPr>
            </w:pPr>
            <w:r w:rsidRPr="00F73E98">
              <w:rPr>
                <w:rFonts w:ascii="Times New Roman" w:eastAsia="Calibri" w:hAnsi="Times New Roman" w:cs="Times New Roman"/>
                <w:bCs/>
                <w:lang w:bidi="en-US"/>
              </w:rPr>
              <w:t>Транспортировка и реализация различных видов продовольственных товаров.</w:t>
            </w:r>
          </w:p>
        </w:tc>
        <w:tc>
          <w:tcPr>
            <w:tcW w:w="2037" w:type="dxa"/>
            <w:tcBorders>
              <w:top w:val="single" w:sz="4" w:space="0" w:color="auto"/>
              <w:left w:val="single" w:sz="12" w:space="0" w:color="auto"/>
              <w:bottom w:val="single" w:sz="4"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tc>
        <w:tc>
          <w:tcPr>
            <w:tcW w:w="1541" w:type="dxa"/>
            <w:tcBorders>
              <w:top w:val="single" w:sz="4" w:space="0" w:color="auto"/>
              <w:left w:val="single" w:sz="12" w:space="0" w:color="auto"/>
              <w:bottom w:val="single" w:sz="4" w:space="0" w:color="auto"/>
              <w:right w:val="single" w:sz="12" w:space="0" w:color="auto"/>
            </w:tcBorders>
            <w:shd w:val="clear" w:color="auto" w:fill="FFFFFF"/>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r>
      <w:tr w:rsidR="00725474" w:rsidRPr="00F73E98" w:rsidTr="00A324B9">
        <w:trPr>
          <w:trHeight w:val="51"/>
        </w:trPr>
        <w:tc>
          <w:tcPr>
            <w:tcW w:w="3463" w:type="dxa"/>
            <w:tcBorders>
              <w:top w:val="single" w:sz="4" w:space="0" w:color="auto"/>
              <w:left w:val="single" w:sz="12" w:space="0" w:color="auto"/>
              <w:bottom w:val="single" w:sz="12"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b/>
                <w:lang w:eastAsia="ru-RU"/>
              </w:rPr>
            </w:pPr>
          </w:p>
        </w:tc>
        <w:tc>
          <w:tcPr>
            <w:tcW w:w="7809" w:type="dxa"/>
            <w:tcBorders>
              <w:top w:val="single" w:sz="4" w:space="0" w:color="auto"/>
              <w:left w:val="single" w:sz="4" w:space="0" w:color="auto"/>
              <w:bottom w:val="single" w:sz="12" w:space="0" w:color="auto"/>
              <w:right w:val="single" w:sz="12" w:space="0" w:color="auto"/>
            </w:tcBorders>
            <w:hideMark/>
          </w:tcPr>
          <w:p w:rsidR="00725474" w:rsidRPr="00F73E98" w:rsidRDefault="00725474" w:rsidP="00A324B9">
            <w:pPr>
              <w:spacing w:after="0" w:line="240" w:lineRule="auto"/>
              <w:rPr>
                <w:rFonts w:ascii="Times New Roman" w:eastAsia="Times New Roman" w:hAnsi="Times New Roman" w:cs="Times New Roman"/>
                <w:b/>
                <w:color w:val="FF0000"/>
                <w:lang w:eastAsia="ru-RU"/>
              </w:rPr>
            </w:pPr>
            <w:r w:rsidRPr="00773E16">
              <w:rPr>
                <w:rFonts w:ascii="Times New Roman" w:eastAsia="Times New Roman" w:hAnsi="Times New Roman" w:cs="Times New Roman"/>
                <w:b/>
                <w:lang w:eastAsia="ru-RU"/>
              </w:rPr>
              <w:t>Контрольная работа</w:t>
            </w:r>
          </w:p>
        </w:tc>
        <w:tc>
          <w:tcPr>
            <w:tcW w:w="2037" w:type="dxa"/>
            <w:tcBorders>
              <w:top w:val="single" w:sz="4" w:space="0" w:color="auto"/>
              <w:left w:val="single" w:sz="12" w:space="0" w:color="auto"/>
              <w:bottom w:val="single" w:sz="4" w:space="0" w:color="auto"/>
              <w:right w:val="single" w:sz="12" w:space="0" w:color="auto"/>
            </w:tcBorders>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w:t>
            </w:r>
          </w:p>
        </w:tc>
        <w:tc>
          <w:tcPr>
            <w:tcW w:w="1541" w:type="dxa"/>
            <w:tcBorders>
              <w:top w:val="single" w:sz="4" w:space="0" w:color="auto"/>
              <w:left w:val="single" w:sz="12" w:space="0" w:color="auto"/>
              <w:bottom w:val="single" w:sz="4" w:space="0" w:color="auto"/>
              <w:right w:val="single" w:sz="12" w:space="0" w:color="auto"/>
            </w:tcBorders>
            <w:shd w:val="clear" w:color="auto" w:fill="FFFFFF"/>
            <w:hideMark/>
          </w:tcPr>
          <w:p w:rsidR="00725474" w:rsidRPr="00F73E98" w:rsidRDefault="00725474"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w:t>
            </w:r>
          </w:p>
        </w:tc>
      </w:tr>
    </w:tbl>
    <w:p w:rsidR="00725474" w:rsidRPr="00F73E98" w:rsidRDefault="00725474" w:rsidP="00725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p>
    <w:p w:rsidR="00725474" w:rsidRPr="00F73E98" w:rsidRDefault="00725474" w:rsidP="00725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Для характеристики уровня освоения учебного материала используются следующие обозначения:</w:t>
      </w:r>
    </w:p>
    <w:p w:rsidR="00725474" w:rsidRPr="00F73E98" w:rsidRDefault="00725474" w:rsidP="00725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1. – </w:t>
      </w:r>
      <w:proofErr w:type="gramStart"/>
      <w:r w:rsidRPr="00F73E98">
        <w:rPr>
          <w:rFonts w:ascii="Times New Roman" w:eastAsia="Times New Roman" w:hAnsi="Times New Roman" w:cs="Times New Roman"/>
          <w:lang w:eastAsia="ru-RU"/>
        </w:rPr>
        <w:t>ознакомительный</w:t>
      </w:r>
      <w:proofErr w:type="gramEnd"/>
      <w:r w:rsidRPr="00F73E98">
        <w:rPr>
          <w:rFonts w:ascii="Times New Roman" w:eastAsia="Times New Roman" w:hAnsi="Times New Roman" w:cs="Times New Roman"/>
          <w:lang w:eastAsia="ru-RU"/>
        </w:rPr>
        <w:t xml:space="preserve"> (узнавание ранее изученных объектов, свойств); </w:t>
      </w:r>
    </w:p>
    <w:p w:rsidR="00725474" w:rsidRPr="00F73E98" w:rsidRDefault="00725474" w:rsidP="00725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2. – </w:t>
      </w:r>
      <w:proofErr w:type="gramStart"/>
      <w:r w:rsidRPr="00F73E98">
        <w:rPr>
          <w:rFonts w:ascii="Times New Roman" w:eastAsia="Times New Roman" w:hAnsi="Times New Roman" w:cs="Times New Roman"/>
          <w:lang w:eastAsia="ru-RU"/>
        </w:rPr>
        <w:t>репродуктивный</w:t>
      </w:r>
      <w:proofErr w:type="gramEnd"/>
      <w:r w:rsidRPr="00F73E98">
        <w:rPr>
          <w:rFonts w:ascii="Times New Roman" w:eastAsia="Times New Roman" w:hAnsi="Times New Roman" w:cs="Times New Roman"/>
          <w:lang w:eastAsia="ru-RU"/>
        </w:rPr>
        <w:t xml:space="preserve"> (выполнение деятельности по образцу, инструкции или под руководством)</w:t>
      </w:r>
    </w:p>
    <w:p w:rsidR="00725474" w:rsidRPr="00F73E98" w:rsidRDefault="00725474" w:rsidP="00725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3. – </w:t>
      </w:r>
      <w:proofErr w:type="gramStart"/>
      <w:r w:rsidRPr="00F73E98">
        <w:rPr>
          <w:rFonts w:ascii="Times New Roman" w:eastAsia="Times New Roman" w:hAnsi="Times New Roman" w:cs="Times New Roman"/>
          <w:lang w:eastAsia="ru-RU"/>
        </w:rPr>
        <w:t>продуктивный</w:t>
      </w:r>
      <w:proofErr w:type="gramEnd"/>
      <w:r w:rsidRPr="00F73E98">
        <w:rPr>
          <w:rFonts w:ascii="Times New Roman" w:eastAsia="Times New Roman" w:hAnsi="Times New Roman" w:cs="Times New Roman"/>
          <w:lang w:eastAsia="ru-RU"/>
        </w:rPr>
        <w:t xml:space="preserve"> (планирование и самостоятельное выполнение деятельности, решение проблемных задач)</w:t>
      </w:r>
    </w:p>
    <w:p w:rsidR="00725474" w:rsidRPr="00F73E98" w:rsidRDefault="00725474" w:rsidP="00725474">
      <w:pPr>
        <w:spacing w:after="0" w:line="240" w:lineRule="auto"/>
        <w:rPr>
          <w:rFonts w:ascii="Times New Roman" w:eastAsia="Times New Roman" w:hAnsi="Times New Roman" w:cs="Times New Roman"/>
          <w:sz w:val="24"/>
          <w:szCs w:val="24"/>
          <w:lang w:eastAsia="ru-RU"/>
        </w:rPr>
        <w:sectPr w:rsidR="00725474" w:rsidRPr="00F73E98" w:rsidSect="00F73E98">
          <w:pgSz w:w="16838" w:h="11906" w:orient="landscape"/>
          <w:pgMar w:top="851" w:right="993" w:bottom="1134" w:left="1134" w:header="708" w:footer="708" w:gutter="0"/>
          <w:cols w:space="720"/>
        </w:sectPr>
      </w:pPr>
    </w:p>
    <w:p w:rsidR="00725474" w:rsidRPr="00F73E98" w:rsidRDefault="00725474" w:rsidP="00725474">
      <w:pPr>
        <w:tabs>
          <w:tab w:val="left" w:pos="0"/>
        </w:tabs>
        <w:ind w:firstLine="709"/>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lastRenderedPageBreak/>
        <w:t>3. УСЛОВИЯ РЕАЛИЗАЦИИ  УЧЕБНОЙ ДИСЦИПЛИНЫ</w:t>
      </w:r>
    </w:p>
    <w:p w:rsidR="00725474" w:rsidRPr="00F73E98" w:rsidRDefault="00725474" w:rsidP="00725474">
      <w:pPr>
        <w:tabs>
          <w:tab w:val="left" w:pos="426"/>
        </w:tabs>
        <w:ind w:left="426"/>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3.1 Требование к минимальному материально-техническому обеспечению</w:t>
      </w:r>
    </w:p>
    <w:p w:rsidR="00725474" w:rsidRPr="00773E16" w:rsidRDefault="00725474" w:rsidP="00725474">
      <w:pPr>
        <w:tabs>
          <w:tab w:val="left" w:pos="426"/>
        </w:tabs>
        <w:spacing w:after="0" w:line="240" w:lineRule="auto"/>
        <w:ind w:left="426"/>
        <w:jc w:val="both"/>
        <w:rPr>
          <w:rFonts w:ascii="Times New Roman" w:eastAsia="Times New Roman" w:hAnsi="Times New Roman" w:cs="Times New Roman"/>
          <w:sz w:val="28"/>
          <w:szCs w:val="28"/>
          <w:lang w:eastAsia="ru-RU"/>
        </w:rPr>
      </w:pPr>
      <w:r w:rsidRPr="00773E16">
        <w:rPr>
          <w:rFonts w:ascii="Times New Roman" w:eastAsia="Times New Roman" w:hAnsi="Times New Roman" w:cs="Times New Roman"/>
          <w:sz w:val="28"/>
          <w:szCs w:val="28"/>
          <w:lang w:eastAsia="ru-RU"/>
        </w:rPr>
        <w:t xml:space="preserve">Реализация профессиональной дисциплины осуществляется в учебном кабинете «Кулинария»  </w:t>
      </w:r>
    </w:p>
    <w:p w:rsidR="00725474" w:rsidRPr="00F73E98" w:rsidRDefault="00725474" w:rsidP="00725474">
      <w:pPr>
        <w:tabs>
          <w:tab w:val="left" w:pos="426"/>
        </w:tabs>
        <w:spacing w:after="0" w:line="240" w:lineRule="auto"/>
        <w:ind w:left="426"/>
        <w:rPr>
          <w:rFonts w:ascii="Times New Roman" w:eastAsia="Times New Roman" w:hAnsi="Times New Roman" w:cs="Times New Roman"/>
          <w:i/>
          <w:sz w:val="28"/>
          <w:szCs w:val="28"/>
          <w:lang w:eastAsia="ru-RU"/>
        </w:rPr>
      </w:pPr>
      <w:r w:rsidRPr="00F73E98">
        <w:rPr>
          <w:rFonts w:ascii="Times New Roman" w:eastAsia="Times New Roman" w:hAnsi="Times New Roman" w:cs="Times New Roman"/>
          <w:i/>
          <w:sz w:val="28"/>
          <w:szCs w:val="28"/>
          <w:lang w:eastAsia="ru-RU"/>
        </w:rPr>
        <w:t>Оборудование учебного кабинета:</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посадочные  места  по наличию </w:t>
      </w:r>
      <w:proofErr w:type="gramStart"/>
      <w:r w:rsidRPr="00F73E98">
        <w:rPr>
          <w:rFonts w:ascii="Times New Roman" w:eastAsia="Times New Roman" w:hAnsi="Times New Roman" w:cs="Times New Roman"/>
          <w:sz w:val="28"/>
          <w:szCs w:val="28"/>
          <w:lang w:eastAsia="ru-RU"/>
        </w:rPr>
        <w:t>обучающихся</w:t>
      </w:r>
      <w:proofErr w:type="gramEnd"/>
      <w:r w:rsidRPr="00F73E98">
        <w:rPr>
          <w:rFonts w:ascii="Times New Roman" w:eastAsia="Times New Roman" w:hAnsi="Times New Roman" w:cs="Times New Roman"/>
          <w:sz w:val="28"/>
          <w:szCs w:val="28"/>
          <w:lang w:eastAsia="ru-RU"/>
        </w:rPr>
        <w:t xml:space="preserve">; </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рабочее место преподавателя;</w:t>
      </w:r>
    </w:p>
    <w:p w:rsidR="00725474" w:rsidRPr="00F73E98" w:rsidRDefault="00725474" w:rsidP="00725474">
      <w:pPr>
        <w:tabs>
          <w:tab w:val="left" w:pos="426"/>
        </w:tabs>
        <w:spacing w:after="0" w:line="240" w:lineRule="auto"/>
        <w:ind w:left="426"/>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sz w:val="28"/>
          <w:szCs w:val="28"/>
          <w:lang w:eastAsia="ru-RU"/>
        </w:rPr>
        <w:t>- комплект учебно-наглядных пособий;</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комплект учебно-методической документации.</w:t>
      </w:r>
    </w:p>
    <w:p w:rsidR="00725474" w:rsidRPr="00F73E98" w:rsidRDefault="00725474" w:rsidP="00725474">
      <w:pPr>
        <w:tabs>
          <w:tab w:val="left" w:pos="426"/>
        </w:tabs>
        <w:spacing w:after="0" w:line="240" w:lineRule="auto"/>
        <w:ind w:left="426"/>
        <w:rPr>
          <w:rFonts w:ascii="Times New Roman" w:eastAsia="Times New Roman" w:hAnsi="Times New Roman" w:cs="Times New Roman"/>
          <w:i/>
          <w:sz w:val="28"/>
          <w:szCs w:val="28"/>
          <w:lang w:eastAsia="ru-RU"/>
        </w:rPr>
      </w:pPr>
      <w:r w:rsidRPr="00F73E98">
        <w:rPr>
          <w:rFonts w:ascii="Times New Roman" w:eastAsia="Times New Roman" w:hAnsi="Times New Roman" w:cs="Times New Roman"/>
          <w:i/>
          <w:sz w:val="28"/>
          <w:szCs w:val="28"/>
          <w:lang w:eastAsia="ru-RU"/>
        </w:rPr>
        <w:t xml:space="preserve">Технические средства обучения </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 компьютер </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 проектор.</w:t>
      </w:r>
    </w:p>
    <w:p w:rsidR="00725474" w:rsidRPr="00F73E98" w:rsidRDefault="00725474" w:rsidP="00725474">
      <w:pPr>
        <w:tabs>
          <w:tab w:val="left" w:pos="426"/>
        </w:tabs>
        <w:spacing w:after="0" w:line="240" w:lineRule="auto"/>
        <w:ind w:left="426"/>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3.2 Информационное обеспечение обучения</w:t>
      </w: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725474" w:rsidRPr="00F73E98" w:rsidRDefault="00725474" w:rsidP="00725474">
      <w:pPr>
        <w:tabs>
          <w:tab w:val="left" w:pos="426"/>
        </w:tabs>
        <w:spacing w:after="0" w:line="240" w:lineRule="auto"/>
        <w:ind w:left="426"/>
        <w:rPr>
          <w:rFonts w:ascii="Times New Roman" w:eastAsia="Times New Roman" w:hAnsi="Times New Roman" w:cs="Times New Roman"/>
          <w:b/>
          <w:i/>
          <w:sz w:val="28"/>
          <w:szCs w:val="28"/>
          <w:lang w:eastAsia="ru-RU"/>
        </w:rPr>
      </w:pPr>
      <w:r w:rsidRPr="00F73E98">
        <w:rPr>
          <w:rFonts w:ascii="Times New Roman" w:eastAsia="Times New Roman" w:hAnsi="Times New Roman" w:cs="Times New Roman"/>
          <w:b/>
          <w:i/>
          <w:sz w:val="28"/>
          <w:szCs w:val="28"/>
          <w:lang w:eastAsia="ru-RU"/>
        </w:rPr>
        <w:t>Основные источники:</w:t>
      </w:r>
    </w:p>
    <w:p w:rsidR="00725474" w:rsidRPr="00F73E98" w:rsidRDefault="00725474" w:rsidP="00462CB0">
      <w:pPr>
        <w:numPr>
          <w:ilvl w:val="0"/>
          <w:numId w:val="24"/>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«Основы физиологии питания, микробиологии, гигиены и  санитарии » - учебник, З.П. Матюхина,  М: </w:t>
      </w:r>
      <w:proofErr w:type="spellStart"/>
      <w:r w:rsidRPr="00F73E98">
        <w:rPr>
          <w:rFonts w:ascii="Times New Roman" w:eastAsia="Times New Roman" w:hAnsi="Times New Roman" w:cs="Times New Roman"/>
          <w:sz w:val="28"/>
          <w:szCs w:val="28"/>
          <w:lang w:eastAsia="ru-RU"/>
        </w:rPr>
        <w:t>Изд</w:t>
      </w:r>
      <w:proofErr w:type="spellEnd"/>
      <w:r w:rsidRPr="00F73E98">
        <w:rPr>
          <w:rFonts w:ascii="Times New Roman" w:eastAsia="Times New Roman" w:hAnsi="Times New Roman" w:cs="Times New Roman"/>
          <w:sz w:val="28"/>
          <w:szCs w:val="28"/>
          <w:lang w:eastAsia="ru-RU"/>
        </w:rPr>
        <w:t>-Центр «Академия», 2010г.</w:t>
      </w:r>
    </w:p>
    <w:p w:rsidR="00725474" w:rsidRPr="00F73E98" w:rsidRDefault="00725474" w:rsidP="00462CB0">
      <w:pPr>
        <w:numPr>
          <w:ilvl w:val="0"/>
          <w:numId w:val="24"/>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«Основы физиологии питания» - учебное пособие,</w:t>
      </w:r>
      <w:proofErr w:type="gramStart"/>
      <w:r w:rsidRPr="00F73E98">
        <w:rPr>
          <w:rFonts w:ascii="Times New Roman" w:eastAsia="Times New Roman" w:hAnsi="Times New Roman" w:cs="Times New Roman"/>
          <w:sz w:val="28"/>
          <w:szCs w:val="28"/>
          <w:lang w:eastAsia="ru-RU"/>
        </w:rPr>
        <w:t xml:space="preserve"> ,</w:t>
      </w:r>
      <w:proofErr w:type="gramEnd"/>
      <w:r w:rsidRPr="00F73E98">
        <w:rPr>
          <w:rFonts w:ascii="Times New Roman" w:eastAsia="Times New Roman" w:hAnsi="Times New Roman" w:cs="Times New Roman"/>
          <w:sz w:val="28"/>
          <w:szCs w:val="28"/>
          <w:lang w:eastAsia="ru-RU"/>
        </w:rPr>
        <w:t xml:space="preserve"> Г.Г. </w:t>
      </w:r>
      <w:proofErr w:type="spellStart"/>
      <w:r w:rsidRPr="00F73E98">
        <w:rPr>
          <w:rFonts w:ascii="Times New Roman" w:eastAsia="Times New Roman" w:hAnsi="Times New Roman" w:cs="Times New Roman"/>
          <w:sz w:val="28"/>
          <w:szCs w:val="28"/>
          <w:lang w:eastAsia="ru-RU"/>
        </w:rPr>
        <w:t>Лутошкина</w:t>
      </w:r>
      <w:proofErr w:type="spellEnd"/>
      <w:r w:rsidRPr="00F73E98">
        <w:rPr>
          <w:rFonts w:ascii="Times New Roman" w:eastAsia="Times New Roman" w:hAnsi="Times New Roman" w:cs="Times New Roman"/>
          <w:sz w:val="28"/>
          <w:szCs w:val="28"/>
          <w:lang w:eastAsia="ru-RU"/>
        </w:rPr>
        <w:t xml:space="preserve">, М: </w:t>
      </w:r>
      <w:proofErr w:type="spellStart"/>
      <w:r w:rsidRPr="00F73E98">
        <w:rPr>
          <w:rFonts w:ascii="Times New Roman" w:eastAsia="Times New Roman" w:hAnsi="Times New Roman" w:cs="Times New Roman"/>
          <w:sz w:val="28"/>
          <w:szCs w:val="28"/>
          <w:lang w:eastAsia="ru-RU"/>
        </w:rPr>
        <w:t>Изд</w:t>
      </w:r>
      <w:proofErr w:type="spellEnd"/>
      <w:r w:rsidRPr="00F73E98">
        <w:rPr>
          <w:rFonts w:ascii="Times New Roman" w:eastAsia="Times New Roman" w:hAnsi="Times New Roman" w:cs="Times New Roman"/>
          <w:sz w:val="28"/>
          <w:szCs w:val="28"/>
          <w:lang w:eastAsia="ru-RU"/>
        </w:rPr>
        <w:t>-Центр «Академия», 2010г.</w:t>
      </w:r>
    </w:p>
    <w:p w:rsidR="00725474" w:rsidRPr="00F73E98" w:rsidRDefault="00725474" w:rsidP="00462CB0">
      <w:pPr>
        <w:numPr>
          <w:ilvl w:val="0"/>
          <w:numId w:val="24"/>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«Товароведение пищевых продуктов», В.А. Тимофеева, Ростов-на-Дону, «Феникс», 2007г.</w:t>
      </w:r>
    </w:p>
    <w:p w:rsidR="00725474" w:rsidRPr="00F73E98" w:rsidRDefault="00725474" w:rsidP="00462CB0">
      <w:pPr>
        <w:numPr>
          <w:ilvl w:val="0"/>
          <w:numId w:val="24"/>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«Товароведение и организация  торговли продовольственными товарами», А.М. Новикова, М., «</w:t>
      </w:r>
      <w:proofErr w:type="spellStart"/>
      <w:r w:rsidRPr="00F73E98">
        <w:rPr>
          <w:rFonts w:ascii="Times New Roman" w:eastAsia="Times New Roman" w:hAnsi="Times New Roman" w:cs="Times New Roman"/>
          <w:sz w:val="28"/>
          <w:szCs w:val="28"/>
          <w:lang w:eastAsia="ru-RU"/>
        </w:rPr>
        <w:t>ПрофОбрИздат</w:t>
      </w:r>
      <w:proofErr w:type="spellEnd"/>
      <w:r w:rsidRPr="00F73E98">
        <w:rPr>
          <w:rFonts w:ascii="Times New Roman" w:eastAsia="Times New Roman" w:hAnsi="Times New Roman" w:cs="Times New Roman"/>
          <w:sz w:val="28"/>
          <w:szCs w:val="28"/>
          <w:lang w:eastAsia="ru-RU"/>
        </w:rPr>
        <w:t>», 2002г</w:t>
      </w:r>
    </w:p>
    <w:p w:rsidR="00725474" w:rsidRPr="00F73E98" w:rsidRDefault="00725474" w:rsidP="00725474">
      <w:pPr>
        <w:tabs>
          <w:tab w:val="left" w:pos="426"/>
        </w:tabs>
        <w:spacing w:after="0" w:line="240" w:lineRule="auto"/>
        <w:ind w:left="426"/>
        <w:rPr>
          <w:rFonts w:ascii="Times New Roman" w:eastAsia="Times New Roman" w:hAnsi="Times New Roman" w:cs="Times New Roman"/>
          <w:b/>
          <w:i/>
          <w:sz w:val="28"/>
          <w:szCs w:val="28"/>
          <w:lang w:eastAsia="ru-RU"/>
        </w:rPr>
      </w:pPr>
    </w:p>
    <w:p w:rsidR="00725474" w:rsidRPr="00F73E98" w:rsidRDefault="00725474" w:rsidP="00725474">
      <w:pPr>
        <w:tabs>
          <w:tab w:val="left" w:pos="426"/>
        </w:tabs>
        <w:spacing w:after="0" w:line="240" w:lineRule="auto"/>
        <w:ind w:left="426"/>
        <w:rPr>
          <w:rFonts w:ascii="Times New Roman" w:eastAsia="Times New Roman" w:hAnsi="Times New Roman" w:cs="Times New Roman"/>
          <w:b/>
          <w:i/>
          <w:sz w:val="28"/>
          <w:szCs w:val="28"/>
          <w:lang w:eastAsia="ru-RU"/>
        </w:rPr>
      </w:pPr>
      <w:r w:rsidRPr="00F73E98">
        <w:rPr>
          <w:rFonts w:ascii="Times New Roman" w:eastAsia="Times New Roman" w:hAnsi="Times New Roman" w:cs="Times New Roman"/>
          <w:b/>
          <w:i/>
          <w:sz w:val="28"/>
          <w:szCs w:val="28"/>
          <w:lang w:eastAsia="ru-RU"/>
        </w:rPr>
        <w:t>Дополнительные источники:</w:t>
      </w:r>
    </w:p>
    <w:p w:rsidR="00725474" w:rsidRPr="00F73E98" w:rsidRDefault="00725474" w:rsidP="00462CB0">
      <w:pPr>
        <w:numPr>
          <w:ilvl w:val="0"/>
          <w:numId w:val="25"/>
        </w:numPr>
        <w:tabs>
          <w:tab w:val="left" w:pos="426"/>
        </w:tabs>
        <w:spacing w:after="0" w:line="240" w:lineRule="auto"/>
        <w:ind w:left="426" w:firstLine="0"/>
        <w:contextualSpacing/>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«Охрана труда в торговле, в общественном питании» - учебник, Д.Ф. </w:t>
      </w:r>
      <w:proofErr w:type="spellStart"/>
      <w:r w:rsidRPr="00F73E98">
        <w:rPr>
          <w:rFonts w:ascii="Times New Roman" w:eastAsia="Times New Roman" w:hAnsi="Times New Roman" w:cs="Times New Roman"/>
          <w:sz w:val="28"/>
          <w:szCs w:val="28"/>
          <w:lang w:eastAsia="ru-RU"/>
        </w:rPr>
        <w:t>Фатыхов</w:t>
      </w:r>
      <w:proofErr w:type="spellEnd"/>
      <w:r w:rsidRPr="00F73E98">
        <w:rPr>
          <w:rFonts w:ascii="Times New Roman" w:eastAsia="Times New Roman" w:hAnsi="Times New Roman" w:cs="Times New Roman"/>
          <w:sz w:val="28"/>
          <w:szCs w:val="28"/>
          <w:lang w:eastAsia="ru-RU"/>
        </w:rPr>
        <w:t>,- М:  «Академия», 2000г.</w:t>
      </w:r>
    </w:p>
    <w:p w:rsidR="00725474" w:rsidRPr="00F73E98" w:rsidRDefault="00725474" w:rsidP="00462CB0">
      <w:pPr>
        <w:numPr>
          <w:ilvl w:val="0"/>
          <w:numId w:val="25"/>
        </w:numPr>
        <w:tabs>
          <w:tab w:val="left" w:pos="426"/>
        </w:tabs>
        <w:spacing w:after="0" w:line="240" w:lineRule="auto"/>
        <w:ind w:left="426" w:firstLine="0"/>
        <w:contextualSpacing/>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«Гигиена и санитария общественного питания» - учебное пособие, Г.Г. </w:t>
      </w:r>
      <w:proofErr w:type="spellStart"/>
      <w:r w:rsidRPr="00F73E98">
        <w:rPr>
          <w:rFonts w:ascii="Times New Roman" w:eastAsia="Times New Roman" w:hAnsi="Times New Roman" w:cs="Times New Roman"/>
          <w:sz w:val="28"/>
          <w:szCs w:val="28"/>
          <w:lang w:eastAsia="ru-RU"/>
        </w:rPr>
        <w:t>Лутошкина</w:t>
      </w:r>
      <w:proofErr w:type="spellEnd"/>
      <w:r w:rsidRPr="00F73E98">
        <w:rPr>
          <w:rFonts w:ascii="Times New Roman" w:eastAsia="Times New Roman" w:hAnsi="Times New Roman" w:cs="Times New Roman"/>
          <w:sz w:val="28"/>
          <w:szCs w:val="28"/>
          <w:lang w:eastAsia="ru-RU"/>
        </w:rPr>
        <w:t>, - М: «Академия», 2010г.</w:t>
      </w:r>
    </w:p>
    <w:p w:rsidR="00725474" w:rsidRPr="00F73E98" w:rsidRDefault="00725474" w:rsidP="00462CB0">
      <w:pPr>
        <w:numPr>
          <w:ilvl w:val="0"/>
          <w:numId w:val="25"/>
        </w:numPr>
        <w:tabs>
          <w:tab w:val="left" w:pos="426"/>
        </w:tabs>
        <w:spacing w:after="0" w:line="240" w:lineRule="auto"/>
        <w:ind w:left="426" w:firstLine="0"/>
        <w:contextualSpacing/>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«Основы физиологии питания, санитарии и гигиены» - рабочая тетрадь, Т.А. </w:t>
      </w:r>
      <w:proofErr w:type="spellStart"/>
      <w:r w:rsidRPr="00F73E98">
        <w:rPr>
          <w:rFonts w:ascii="Times New Roman" w:eastAsia="Times New Roman" w:hAnsi="Times New Roman" w:cs="Times New Roman"/>
          <w:sz w:val="28"/>
          <w:szCs w:val="28"/>
          <w:lang w:eastAsia="ru-RU"/>
        </w:rPr>
        <w:t>Качурина</w:t>
      </w:r>
      <w:proofErr w:type="spellEnd"/>
      <w:r w:rsidRPr="00F73E98">
        <w:rPr>
          <w:rFonts w:ascii="Times New Roman" w:eastAsia="Times New Roman" w:hAnsi="Times New Roman" w:cs="Times New Roman"/>
          <w:sz w:val="28"/>
          <w:szCs w:val="28"/>
          <w:lang w:eastAsia="ru-RU"/>
        </w:rPr>
        <w:t xml:space="preserve">, </w:t>
      </w:r>
    </w:p>
    <w:p w:rsidR="00725474" w:rsidRPr="00F73E98" w:rsidRDefault="00725474" w:rsidP="00462CB0">
      <w:pPr>
        <w:numPr>
          <w:ilvl w:val="0"/>
          <w:numId w:val="25"/>
        </w:numPr>
        <w:tabs>
          <w:tab w:val="left" w:pos="426"/>
        </w:tabs>
        <w:spacing w:after="0" w:line="240" w:lineRule="auto"/>
        <w:ind w:left="426" w:firstLine="0"/>
        <w:contextualSpacing/>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-М: «Академия», 2009г.</w:t>
      </w:r>
    </w:p>
    <w:p w:rsidR="00725474" w:rsidRPr="00F73E98" w:rsidRDefault="00725474" w:rsidP="00462CB0">
      <w:pPr>
        <w:numPr>
          <w:ilvl w:val="0"/>
          <w:numId w:val="25"/>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«Товароведение пищевых продуктов», В.А. Тимофеева, Ростов-на-Дону, «Феникс», 2007г.</w:t>
      </w:r>
    </w:p>
    <w:p w:rsidR="00725474" w:rsidRPr="00F73E98" w:rsidRDefault="00725474" w:rsidP="00462CB0">
      <w:pPr>
        <w:numPr>
          <w:ilvl w:val="0"/>
          <w:numId w:val="25"/>
        </w:numPr>
        <w:tabs>
          <w:tab w:val="left" w:pos="426"/>
        </w:tabs>
        <w:spacing w:after="0" w:line="240" w:lineRule="auto"/>
        <w:ind w:left="426" w:firstLine="0"/>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«Товароведение и организация  торговли продовольственными товарами», </w:t>
      </w:r>
      <w:proofErr w:type="spellStart"/>
      <w:r w:rsidRPr="00F73E98">
        <w:rPr>
          <w:rFonts w:ascii="Times New Roman" w:eastAsia="Times New Roman" w:hAnsi="Times New Roman" w:cs="Times New Roman"/>
          <w:sz w:val="28"/>
          <w:szCs w:val="28"/>
          <w:lang w:eastAsia="ru-RU"/>
        </w:rPr>
        <w:t>А.М.Новикова</w:t>
      </w:r>
      <w:proofErr w:type="spellEnd"/>
      <w:r w:rsidRPr="00F73E98">
        <w:rPr>
          <w:rFonts w:ascii="Times New Roman" w:eastAsia="Times New Roman" w:hAnsi="Times New Roman" w:cs="Times New Roman"/>
          <w:sz w:val="28"/>
          <w:szCs w:val="28"/>
          <w:lang w:eastAsia="ru-RU"/>
        </w:rPr>
        <w:t>, - М., «</w:t>
      </w:r>
      <w:proofErr w:type="spellStart"/>
      <w:r w:rsidRPr="00F73E98">
        <w:rPr>
          <w:rFonts w:ascii="Times New Roman" w:eastAsia="Times New Roman" w:hAnsi="Times New Roman" w:cs="Times New Roman"/>
          <w:sz w:val="28"/>
          <w:szCs w:val="28"/>
          <w:lang w:eastAsia="ru-RU"/>
        </w:rPr>
        <w:t>ПрофОбрИздат</w:t>
      </w:r>
      <w:proofErr w:type="spellEnd"/>
      <w:r w:rsidRPr="00F73E98">
        <w:rPr>
          <w:rFonts w:ascii="Times New Roman" w:eastAsia="Times New Roman" w:hAnsi="Times New Roman" w:cs="Times New Roman"/>
          <w:sz w:val="28"/>
          <w:szCs w:val="28"/>
          <w:lang w:eastAsia="ru-RU"/>
        </w:rPr>
        <w:t>», 2002г</w:t>
      </w:r>
    </w:p>
    <w:p w:rsidR="00725474" w:rsidRPr="00F73E98" w:rsidRDefault="00725474" w:rsidP="00725474">
      <w:pPr>
        <w:tabs>
          <w:tab w:val="left" w:pos="426"/>
        </w:tabs>
        <w:spacing w:after="0" w:line="240" w:lineRule="auto"/>
        <w:ind w:left="426"/>
        <w:contextualSpacing/>
        <w:rPr>
          <w:rFonts w:ascii="Times New Roman" w:eastAsia="Times New Roman" w:hAnsi="Times New Roman" w:cs="Times New Roman"/>
          <w:sz w:val="28"/>
          <w:szCs w:val="28"/>
          <w:lang w:eastAsia="ru-RU"/>
        </w:rPr>
      </w:pPr>
    </w:p>
    <w:p w:rsidR="00725474" w:rsidRPr="00F73E98" w:rsidRDefault="00725474" w:rsidP="00725474">
      <w:pPr>
        <w:tabs>
          <w:tab w:val="left" w:pos="426"/>
        </w:tabs>
        <w:spacing w:after="0" w:line="240" w:lineRule="auto"/>
        <w:ind w:left="426"/>
        <w:rPr>
          <w:rFonts w:ascii="Times New Roman" w:eastAsia="Times New Roman" w:hAnsi="Times New Roman" w:cs="Times New Roman"/>
          <w:sz w:val="28"/>
          <w:szCs w:val="28"/>
          <w:lang w:eastAsia="ru-RU"/>
        </w:rPr>
      </w:pPr>
      <w:r w:rsidRPr="00F73E98">
        <w:rPr>
          <w:rFonts w:ascii="Times New Roman" w:eastAsia="Times New Roman" w:hAnsi="Times New Roman" w:cs="Times New Roman"/>
          <w:b/>
          <w:sz w:val="28"/>
          <w:szCs w:val="28"/>
          <w:lang w:eastAsia="ru-RU"/>
        </w:rPr>
        <w:t xml:space="preserve">3. </w:t>
      </w:r>
      <w:r w:rsidRPr="00F73E98">
        <w:rPr>
          <w:rFonts w:ascii="Times New Roman" w:eastAsia="Times New Roman" w:hAnsi="Times New Roman" w:cs="Times New Roman"/>
          <w:sz w:val="28"/>
          <w:szCs w:val="28"/>
          <w:lang w:eastAsia="ru-RU"/>
        </w:rPr>
        <w:t>Интернет  - ресурсы.</w:t>
      </w:r>
    </w:p>
    <w:p w:rsidR="00725474" w:rsidRPr="00F73E98" w:rsidRDefault="0042376C" w:rsidP="00725474">
      <w:pPr>
        <w:spacing w:after="0" w:line="240" w:lineRule="auto"/>
        <w:rPr>
          <w:rFonts w:ascii="Times New Roman" w:eastAsia="Times New Roman" w:hAnsi="Times New Roman" w:cs="Times New Roman"/>
          <w:sz w:val="28"/>
          <w:szCs w:val="28"/>
          <w:lang w:eastAsia="ru-RU"/>
        </w:rPr>
      </w:pPr>
      <w:hyperlink r:id="rId20" w:history="1">
        <w:r w:rsidR="00725474" w:rsidRPr="00F73E98">
          <w:rPr>
            <w:rFonts w:ascii="Times New Roman" w:eastAsia="Times New Roman" w:hAnsi="Times New Roman" w:cs="Times New Roman"/>
            <w:color w:val="0000FF"/>
            <w:sz w:val="28"/>
            <w:szCs w:val="28"/>
            <w:u w:val="single"/>
            <w:lang w:eastAsia="ru-RU"/>
          </w:rPr>
          <w:t>http://4vkusa.ru</w:t>
        </w:r>
      </w:hyperlink>
    </w:p>
    <w:p w:rsidR="00725474" w:rsidRPr="00F73E98" w:rsidRDefault="0042376C" w:rsidP="00725474">
      <w:pPr>
        <w:spacing w:after="0" w:line="240" w:lineRule="auto"/>
        <w:rPr>
          <w:rFonts w:ascii="Times New Roman" w:eastAsia="Times New Roman" w:hAnsi="Times New Roman" w:cs="Times New Roman"/>
          <w:sz w:val="28"/>
          <w:szCs w:val="28"/>
          <w:lang w:eastAsia="ru-RU"/>
        </w:rPr>
      </w:pPr>
      <w:hyperlink r:id="rId21" w:history="1">
        <w:r w:rsidR="00725474" w:rsidRPr="00F73E98">
          <w:rPr>
            <w:rFonts w:ascii="Times New Roman" w:eastAsia="Times New Roman" w:hAnsi="Times New Roman" w:cs="Times New Roman"/>
            <w:color w:val="0000FF"/>
            <w:sz w:val="28"/>
            <w:szCs w:val="28"/>
            <w:u w:val="single"/>
            <w:lang w:eastAsia="ru-RU"/>
          </w:rPr>
          <w:t>www.good-cook.ru</w:t>
        </w:r>
      </w:hyperlink>
    </w:p>
    <w:p w:rsidR="00725474" w:rsidRPr="00F73E98" w:rsidRDefault="0042376C" w:rsidP="00725474">
      <w:pPr>
        <w:spacing w:after="0" w:line="240" w:lineRule="auto"/>
        <w:rPr>
          <w:rFonts w:ascii="Times New Roman" w:eastAsia="Times New Roman" w:hAnsi="Times New Roman" w:cs="Times New Roman"/>
          <w:sz w:val="28"/>
          <w:szCs w:val="28"/>
          <w:lang w:eastAsia="ru-RU"/>
        </w:rPr>
      </w:pPr>
      <w:hyperlink r:id="rId22" w:history="1">
        <w:r w:rsidR="00725474" w:rsidRPr="00F73E98">
          <w:rPr>
            <w:rFonts w:ascii="Times New Roman" w:eastAsia="Times New Roman" w:hAnsi="Times New Roman" w:cs="Times New Roman"/>
            <w:color w:val="0000FF"/>
            <w:sz w:val="28"/>
            <w:szCs w:val="28"/>
            <w:u w:val="single"/>
            <w:lang w:val="en-US" w:eastAsia="ru-RU"/>
          </w:rPr>
          <w:t>www</w:t>
        </w:r>
        <w:r w:rsidR="00725474" w:rsidRPr="00F73E98">
          <w:rPr>
            <w:rFonts w:ascii="Times New Roman" w:eastAsia="Times New Roman" w:hAnsi="Times New Roman" w:cs="Times New Roman"/>
            <w:color w:val="0000FF"/>
            <w:sz w:val="28"/>
            <w:szCs w:val="28"/>
            <w:u w:val="single"/>
            <w:lang w:eastAsia="ru-RU"/>
          </w:rPr>
          <w:t>.</w:t>
        </w:r>
        <w:proofErr w:type="spellStart"/>
        <w:r w:rsidR="00725474" w:rsidRPr="00F73E98">
          <w:rPr>
            <w:rFonts w:ascii="Times New Roman" w:eastAsia="Times New Roman" w:hAnsi="Times New Roman" w:cs="Times New Roman"/>
            <w:color w:val="0000FF"/>
            <w:sz w:val="28"/>
            <w:szCs w:val="28"/>
            <w:u w:val="single"/>
            <w:lang w:val="en-US" w:eastAsia="ru-RU"/>
          </w:rPr>
          <w:t>povara</w:t>
        </w:r>
        <w:proofErr w:type="spellEnd"/>
        <w:r w:rsidR="00725474" w:rsidRPr="00F73E98">
          <w:rPr>
            <w:rFonts w:ascii="Times New Roman" w:eastAsia="Times New Roman" w:hAnsi="Times New Roman" w:cs="Times New Roman"/>
            <w:color w:val="0000FF"/>
            <w:sz w:val="28"/>
            <w:szCs w:val="28"/>
            <w:u w:val="single"/>
            <w:lang w:eastAsia="ru-RU"/>
          </w:rPr>
          <w:t>.</w:t>
        </w:r>
        <w:proofErr w:type="spellStart"/>
        <w:r w:rsidR="00725474" w:rsidRPr="00F73E98">
          <w:rPr>
            <w:rFonts w:ascii="Times New Roman" w:eastAsia="Times New Roman" w:hAnsi="Times New Roman" w:cs="Times New Roman"/>
            <w:color w:val="0000FF"/>
            <w:sz w:val="28"/>
            <w:szCs w:val="28"/>
            <w:u w:val="single"/>
            <w:lang w:val="en-US" w:eastAsia="ru-RU"/>
          </w:rPr>
          <w:t>ru</w:t>
        </w:r>
        <w:proofErr w:type="spellEnd"/>
      </w:hyperlink>
    </w:p>
    <w:p w:rsidR="00725474" w:rsidRPr="00F73E98" w:rsidRDefault="0042376C" w:rsidP="00725474">
      <w:pPr>
        <w:spacing w:after="0" w:line="240" w:lineRule="auto"/>
        <w:rPr>
          <w:rFonts w:ascii="Times New Roman" w:eastAsia="Times New Roman" w:hAnsi="Times New Roman" w:cs="Times New Roman"/>
          <w:sz w:val="28"/>
          <w:szCs w:val="28"/>
          <w:lang w:eastAsia="ru-RU"/>
        </w:rPr>
      </w:pPr>
      <w:hyperlink r:id="rId23" w:history="1">
        <w:r w:rsidR="00725474" w:rsidRPr="00F73E98">
          <w:rPr>
            <w:rFonts w:ascii="Times New Roman" w:eastAsia="Times New Roman" w:hAnsi="Times New Roman" w:cs="Times New Roman"/>
            <w:color w:val="0000FF"/>
            <w:sz w:val="28"/>
            <w:szCs w:val="28"/>
            <w:u w:val="single"/>
            <w:lang w:val="en-US" w:eastAsia="ru-RU"/>
          </w:rPr>
          <w:t>http</w:t>
        </w:r>
        <w:r w:rsidR="00725474" w:rsidRPr="00F73E98">
          <w:rPr>
            <w:rFonts w:ascii="Times New Roman" w:eastAsia="Times New Roman" w:hAnsi="Times New Roman" w:cs="Times New Roman"/>
            <w:color w:val="0000FF"/>
            <w:sz w:val="28"/>
            <w:szCs w:val="28"/>
            <w:u w:val="single"/>
            <w:lang w:eastAsia="ru-RU"/>
          </w:rPr>
          <w:t>://</w:t>
        </w:r>
        <w:r w:rsidR="00725474" w:rsidRPr="00F73E98">
          <w:rPr>
            <w:rFonts w:ascii="Times New Roman" w:eastAsia="Times New Roman" w:hAnsi="Times New Roman" w:cs="Times New Roman"/>
            <w:color w:val="0000FF"/>
            <w:sz w:val="28"/>
            <w:szCs w:val="28"/>
            <w:u w:val="single"/>
            <w:lang w:val="en-US" w:eastAsia="ru-RU"/>
          </w:rPr>
          <w:t>www</w:t>
        </w:r>
        <w:r w:rsidR="00725474" w:rsidRPr="00F73E98">
          <w:rPr>
            <w:rFonts w:ascii="Times New Roman" w:eastAsia="Times New Roman" w:hAnsi="Times New Roman" w:cs="Times New Roman"/>
            <w:color w:val="0000FF"/>
            <w:sz w:val="28"/>
            <w:szCs w:val="28"/>
            <w:u w:val="single"/>
            <w:lang w:eastAsia="ru-RU"/>
          </w:rPr>
          <w:t>.</w:t>
        </w:r>
        <w:proofErr w:type="spellStart"/>
        <w:r w:rsidR="00725474" w:rsidRPr="00F73E98">
          <w:rPr>
            <w:rFonts w:ascii="Times New Roman" w:eastAsia="Times New Roman" w:hAnsi="Times New Roman" w:cs="Times New Roman"/>
            <w:color w:val="0000FF"/>
            <w:sz w:val="28"/>
            <w:szCs w:val="28"/>
            <w:u w:val="single"/>
            <w:lang w:val="en-US" w:eastAsia="ru-RU"/>
          </w:rPr>
          <w:t>piatto</w:t>
        </w:r>
        <w:proofErr w:type="spellEnd"/>
        <w:r w:rsidR="00725474" w:rsidRPr="00F73E98">
          <w:rPr>
            <w:rFonts w:ascii="Times New Roman" w:eastAsia="Times New Roman" w:hAnsi="Times New Roman" w:cs="Times New Roman"/>
            <w:color w:val="0000FF"/>
            <w:sz w:val="28"/>
            <w:szCs w:val="28"/>
            <w:u w:val="single"/>
            <w:lang w:eastAsia="ru-RU"/>
          </w:rPr>
          <w:t>.</w:t>
        </w:r>
        <w:proofErr w:type="spellStart"/>
        <w:r w:rsidR="00725474" w:rsidRPr="00F73E98">
          <w:rPr>
            <w:rFonts w:ascii="Times New Roman" w:eastAsia="Times New Roman" w:hAnsi="Times New Roman" w:cs="Times New Roman"/>
            <w:color w:val="0000FF"/>
            <w:sz w:val="28"/>
            <w:szCs w:val="28"/>
            <w:u w:val="single"/>
            <w:lang w:val="en-US" w:eastAsia="ru-RU"/>
          </w:rPr>
          <w:t>ru</w:t>
        </w:r>
        <w:proofErr w:type="spellEnd"/>
        <w:r w:rsidR="00725474" w:rsidRPr="00F73E98">
          <w:rPr>
            <w:rFonts w:ascii="Times New Roman" w:eastAsia="Times New Roman" w:hAnsi="Times New Roman" w:cs="Times New Roman"/>
            <w:color w:val="0000FF"/>
            <w:sz w:val="28"/>
            <w:szCs w:val="28"/>
            <w:u w:val="single"/>
            <w:lang w:eastAsia="ru-RU"/>
          </w:rPr>
          <w:t>/</w:t>
        </w:r>
      </w:hyperlink>
    </w:p>
    <w:p w:rsidR="00725474" w:rsidRPr="00F73E98" w:rsidRDefault="00725474" w:rsidP="00725474">
      <w:pPr>
        <w:spacing w:after="0" w:line="240" w:lineRule="auto"/>
        <w:rPr>
          <w:rFonts w:ascii="Times New Roman" w:eastAsia="Times New Roman" w:hAnsi="Times New Roman" w:cs="Times New Roman"/>
          <w:sz w:val="24"/>
          <w:szCs w:val="24"/>
          <w:lang w:eastAsia="ru-RU"/>
        </w:rPr>
        <w:sectPr w:rsidR="00725474" w:rsidRPr="00F73E98" w:rsidSect="00F73E98">
          <w:pgSz w:w="11906" w:h="16838"/>
          <w:pgMar w:top="851" w:right="1134" w:bottom="1134" w:left="993" w:header="709" w:footer="709" w:gutter="0"/>
          <w:cols w:space="720"/>
          <w:docGrid w:linePitch="299"/>
        </w:sectPr>
      </w:pPr>
    </w:p>
    <w:p w:rsidR="00725474" w:rsidRPr="00F73E98" w:rsidRDefault="00725474" w:rsidP="00725474">
      <w:pPr>
        <w:ind w:firstLine="851"/>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lastRenderedPageBreak/>
        <w:t>4.КОНТРОЛЬ И ОЦЕНКА РЕЗУЛЬТАТОВ ОСВОЕНИЯ УЧЕБНОЙ ДИСЦИПЛИНЫ.</w:t>
      </w:r>
    </w:p>
    <w:p w:rsidR="00725474" w:rsidRPr="00F73E98" w:rsidRDefault="00725474" w:rsidP="00725474">
      <w:pPr>
        <w:tabs>
          <w:tab w:val="left" w:pos="0"/>
        </w:tabs>
        <w:spacing w:line="240" w:lineRule="auto"/>
        <w:ind w:left="360"/>
        <w:rPr>
          <w:rFonts w:ascii="Times New Roman" w:eastAsia="Times New Roman" w:hAnsi="Times New Roman" w:cs="Times New Roman"/>
          <w:sz w:val="24"/>
          <w:szCs w:val="24"/>
          <w:lang w:eastAsia="ru-RU"/>
        </w:rPr>
      </w:pPr>
      <w:r w:rsidRPr="00F73E98">
        <w:rPr>
          <w:rFonts w:ascii="Times New Roman" w:eastAsia="Times New Roman" w:hAnsi="Times New Roman" w:cs="Times New Roman"/>
          <w:b/>
          <w:sz w:val="24"/>
          <w:szCs w:val="24"/>
          <w:lang w:eastAsia="ru-RU"/>
        </w:rPr>
        <w:t xml:space="preserve">Контроль и оценка </w:t>
      </w:r>
      <w:r w:rsidRPr="00F73E98">
        <w:rPr>
          <w:rFonts w:ascii="Times New Roman" w:eastAsia="Times New Roman" w:hAnsi="Times New Roman" w:cs="Times New Roman"/>
          <w:sz w:val="24"/>
          <w:szCs w:val="24"/>
          <w:lang w:eastAsia="ru-RU"/>
        </w:rPr>
        <w:t xml:space="preserve">результатов освоения учебной дисциплины осуществляется преподавателем в процессе проведения тестирования, а также выполнения </w:t>
      </w:r>
      <w:proofErr w:type="gramStart"/>
      <w:r w:rsidRPr="00F73E98">
        <w:rPr>
          <w:rFonts w:ascii="Times New Roman" w:eastAsia="Times New Roman" w:hAnsi="Times New Roman" w:cs="Times New Roman"/>
          <w:sz w:val="24"/>
          <w:szCs w:val="24"/>
          <w:lang w:eastAsia="ru-RU"/>
        </w:rPr>
        <w:t>обучающимися</w:t>
      </w:r>
      <w:proofErr w:type="gramEnd"/>
      <w:r w:rsidRPr="00F73E98">
        <w:rPr>
          <w:rFonts w:ascii="Times New Roman" w:eastAsia="Times New Roman" w:hAnsi="Times New Roman" w:cs="Times New Roman"/>
          <w:sz w:val="24"/>
          <w:szCs w:val="24"/>
          <w:lang w:eastAsia="ru-RU"/>
        </w:rPr>
        <w:t xml:space="preserve"> индивидуальных заданий.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949"/>
      </w:tblGrid>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Результаты обучения</w:t>
            </w:r>
          </w:p>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(освоенные умения, освоенные знания)</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Умения:</w:t>
            </w:r>
          </w:p>
        </w:tc>
        <w:tc>
          <w:tcPr>
            <w:tcW w:w="4949"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проводить органолептическую оценку качества пищевого сырья и продуктов;</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рассчитывать энергетическую ценность блюд;</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составлять рационы питания.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 xml:space="preserve">Знания: </w:t>
            </w:r>
          </w:p>
        </w:tc>
        <w:tc>
          <w:tcPr>
            <w:tcW w:w="4949"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роль пищи для организма человека; </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устный опрос, тестирование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основные процессы обмена веществ в организме;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устный опрос, тестирование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суточный расход энергии; </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устный опрос, тестирование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состав, физиологическое значение, энергетическую и пищевую ценность различных продуктов питания;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роль питательных и минеральных веществ, витаминов, микроэлементов и воды в структуре питания;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усвояемость пищи, влияющие на нее факторы;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устный опрос, тестирование</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понятие рациона питания;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суточная норма потребности человека в питательных веществах; </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общие требования к качеству сырья и продуктов;</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r w:rsidR="00725474" w:rsidRPr="00F73E98" w:rsidTr="00A324B9">
        <w:tc>
          <w:tcPr>
            <w:tcW w:w="4656"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условия хранения, упаковки, транспортирования и реализации различных видов продовольственных товаров.</w:t>
            </w:r>
          </w:p>
        </w:tc>
        <w:tc>
          <w:tcPr>
            <w:tcW w:w="4949" w:type="dxa"/>
            <w:tcBorders>
              <w:top w:val="single" w:sz="4" w:space="0" w:color="auto"/>
              <w:left w:val="single" w:sz="4" w:space="0" w:color="auto"/>
              <w:bottom w:val="single" w:sz="4" w:space="0" w:color="auto"/>
              <w:right w:val="single" w:sz="4" w:space="0" w:color="auto"/>
            </w:tcBorders>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тестовые задания,</w:t>
            </w:r>
          </w:p>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внеаудиторная самостоятельная работа</w:t>
            </w:r>
          </w:p>
        </w:tc>
      </w:tr>
    </w:tbl>
    <w:p w:rsidR="00725474" w:rsidRPr="00F73E98" w:rsidRDefault="00725474" w:rsidP="007254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Оценка индивидуальных образовательных достижений по результатам текущего контроля производится в соответствии с </w:t>
      </w:r>
      <w:r>
        <w:rPr>
          <w:rFonts w:ascii="Times New Roman" w:eastAsia="Times New Roman" w:hAnsi="Times New Roman" w:cs="Times New Roman"/>
          <w:sz w:val="24"/>
          <w:szCs w:val="24"/>
          <w:lang w:eastAsia="ru-RU"/>
        </w:rPr>
        <w:t>универсальной шкалой (таблица).</w:t>
      </w:r>
    </w:p>
    <w:tbl>
      <w:tblPr>
        <w:tblW w:w="7995" w:type="dxa"/>
        <w:tblCellSpacing w:w="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2325"/>
        <w:gridCol w:w="2970"/>
      </w:tblGrid>
      <w:tr w:rsidR="00725474" w:rsidRPr="00F73E98" w:rsidTr="00A324B9">
        <w:trPr>
          <w:tblCellSpacing w:w="0" w:type="dxa"/>
        </w:trPr>
        <w:tc>
          <w:tcPr>
            <w:tcW w:w="2700" w:type="dxa"/>
            <w:vMerge w:val="restart"/>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b/>
                <w:bCs/>
                <w:sz w:val="24"/>
                <w:szCs w:val="24"/>
                <w:lang w:eastAsia="ru-RU"/>
              </w:rPr>
              <w:t>Процент результативности (правильных ответов)</w:t>
            </w:r>
          </w:p>
        </w:tc>
        <w:tc>
          <w:tcPr>
            <w:tcW w:w="5295" w:type="dxa"/>
            <w:gridSpan w:val="2"/>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b/>
                <w:bCs/>
                <w:sz w:val="24"/>
                <w:szCs w:val="24"/>
                <w:lang w:eastAsia="ru-RU"/>
              </w:rPr>
              <w:t>Качественная оценка индивидуальных образовательных достижений</w:t>
            </w:r>
          </w:p>
        </w:tc>
      </w:tr>
      <w:tr w:rsidR="00725474" w:rsidRPr="00F73E98" w:rsidTr="00A324B9">
        <w:trPr>
          <w:tblCellSpacing w:w="0" w:type="dxa"/>
        </w:trPr>
        <w:tc>
          <w:tcPr>
            <w:tcW w:w="0" w:type="auto"/>
            <w:vMerge/>
            <w:vAlign w:val="center"/>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p>
        </w:tc>
        <w:tc>
          <w:tcPr>
            <w:tcW w:w="2325" w:type="dxa"/>
            <w:vAlign w:val="center"/>
            <w:hideMark/>
          </w:tcPr>
          <w:p w:rsidR="00725474" w:rsidRPr="00F73E98" w:rsidRDefault="00725474" w:rsidP="00A324B9">
            <w:pPr>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b/>
                <w:bCs/>
                <w:sz w:val="24"/>
                <w:szCs w:val="24"/>
                <w:lang w:eastAsia="ru-RU"/>
              </w:rPr>
              <w:t>балл (отметка)</w:t>
            </w:r>
          </w:p>
        </w:tc>
        <w:tc>
          <w:tcPr>
            <w:tcW w:w="2970"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b/>
                <w:bCs/>
                <w:sz w:val="24"/>
                <w:szCs w:val="24"/>
                <w:lang w:eastAsia="ru-RU"/>
              </w:rPr>
              <w:t>вербальный аналог</w:t>
            </w:r>
          </w:p>
        </w:tc>
      </w:tr>
      <w:tr w:rsidR="00725474" w:rsidRPr="00F73E98" w:rsidTr="00A324B9">
        <w:trPr>
          <w:tblCellSpacing w:w="0" w:type="dxa"/>
        </w:trPr>
        <w:tc>
          <w:tcPr>
            <w:tcW w:w="2700"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90 ÷ 100</w:t>
            </w:r>
          </w:p>
        </w:tc>
        <w:tc>
          <w:tcPr>
            <w:tcW w:w="2325"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5</w:t>
            </w:r>
          </w:p>
        </w:tc>
        <w:tc>
          <w:tcPr>
            <w:tcW w:w="2970" w:type="dxa"/>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отлично</w:t>
            </w:r>
          </w:p>
        </w:tc>
      </w:tr>
      <w:tr w:rsidR="00725474" w:rsidRPr="00F73E98" w:rsidTr="00A324B9">
        <w:trPr>
          <w:tblCellSpacing w:w="0" w:type="dxa"/>
        </w:trPr>
        <w:tc>
          <w:tcPr>
            <w:tcW w:w="2700"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80 ÷ 89</w:t>
            </w:r>
          </w:p>
        </w:tc>
        <w:tc>
          <w:tcPr>
            <w:tcW w:w="2325"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4</w:t>
            </w:r>
          </w:p>
        </w:tc>
        <w:tc>
          <w:tcPr>
            <w:tcW w:w="2970" w:type="dxa"/>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хорошо</w:t>
            </w:r>
          </w:p>
        </w:tc>
      </w:tr>
      <w:tr w:rsidR="00725474" w:rsidRPr="00F73E98" w:rsidTr="00A324B9">
        <w:trPr>
          <w:tblCellSpacing w:w="0" w:type="dxa"/>
        </w:trPr>
        <w:tc>
          <w:tcPr>
            <w:tcW w:w="2700"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70 ÷ 79</w:t>
            </w:r>
          </w:p>
        </w:tc>
        <w:tc>
          <w:tcPr>
            <w:tcW w:w="2325"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3</w:t>
            </w:r>
          </w:p>
        </w:tc>
        <w:tc>
          <w:tcPr>
            <w:tcW w:w="2970" w:type="dxa"/>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удовлетворительно</w:t>
            </w:r>
          </w:p>
        </w:tc>
      </w:tr>
      <w:tr w:rsidR="00725474" w:rsidRPr="00F73E98" w:rsidTr="00A324B9">
        <w:trPr>
          <w:tblCellSpacing w:w="0" w:type="dxa"/>
        </w:trPr>
        <w:tc>
          <w:tcPr>
            <w:tcW w:w="2700"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менее 70</w:t>
            </w:r>
          </w:p>
        </w:tc>
        <w:tc>
          <w:tcPr>
            <w:tcW w:w="2325" w:type="dxa"/>
            <w:vAlign w:val="center"/>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w:t>
            </w:r>
          </w:p>
        </w:tc>
        <w:tc>
          <w:tcPr>
            <w:tcW w:w="2970" w:type="dxa"/>
            <w:hideMark/>
          </w:tcPr>
          <w:p w:rsidR="00725474" w:rsidRPr="00F73E98" w:rsidRDefault="00725474"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не удовлетворительно</w:t>
            </w:r>
          </w:p>
        </w:tc>
      </w:tr>
    </w:tbl>
    <w:p w:rsidR="00375FEE" w:rsidRPr="008415D2" w:rsidRDefault="00375FEE" w:rsidP="00462CB0">
      <w:pPr>
        <w:pStyle w:val="af6"/>
        <w:numPr>
          <w:ilvl w:val="3"/>
          <w:numId w:val="24"/>
        </w:numPr>
        <w:tabs>
          <w:tab w:val="left" w:pos="0"/>
        </w:tabs>
        <w:spacing w:after="0"/>
        <w:ind w:left="0" w:firstLine="709"/>
        <w:rPr>
          <w:rFonts w:ascii="Times New Roman" w:eastAsia="Times New Roman" w:hAnsi="Times New Roman" w:cs="Times New Roman"/>
          <w:b/>
          <w:sz w:val="28"/>
          <w:szCs w:val="28"/>
          <w:lang w:eastAsia="ru-RU"/>
        </w:rPr>
      </w:pPr>
      <w:r w:rsidRPr="008415D2">
        <w:rPr>
          <w:rFonts w:ascii="Times New Roman" w:eastAsia="Times New Roman" w:hAnsi="Times New Roman" w:cs="Times New Roman"/>
          <w:b/>
          <w:sz w:val="28"/>
          <w:szCs w:val="28"/>
          <w:lang w:eastAsia="ru-RU"/>
        </w:rPr>
        <w:lastRenderedPageBreak/>
        <w:t>ПАСПОРТ  ПРОГРАММЫ УЧЕБНОЙ ДИСЦИПЛИНЫ</w:t>
      </w:r>
    </w:p>
    <w:p w:rsidR="00375FEE" w:rsidRPr="00375FEE" w:rsidRDefault="00375FEE" w:rsidP="008415D2">
      <w:pPr>
        <w:tabs>
          <w:tab w:val="left" w:pos="0"/>
        </w:tabs>
        <w:spacing w:after="0"/>
        <w:ind w:firstLine="709"/>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«Техническое оснащение и организация рабочего места»</w:t>
      </w: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462CB0">
      <w:pPr>
        <w:numPr>
          <w:ilvl w:val="1"/>
          <w:numId w:val="24"/>
        </w:numPr>
        <w:tabs>
          <w:tab w:val="num" w:pos="792"/>
        </w:tabs>
        <w:spacing w:after="0"/>
        <w:ind w:left="0" w:firstLine="709"/>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Область применения  программы</w:t>
      </w:r>
    </w:p>
    <w:p w:rsidR="00375FEE" w:rsidRPr="00375FEE" w:rsidRDefault="00375FEE" w:rsidP="00375FEE">
      <w:pPr>
        <w:tabs>
          <w:tab w:val="num" w:pos="0"/>
        </w:tabs>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Рабочая учебная программа учебной дисциплины является частью профессиональной образовательной программы профессиональной подготовки учащихся по профессии </w:t>
      </w:r>
      <w:r w:rsidRPr="00375FEE">
        <w:rPr>
          <w:rFonts w:ascii="Times New Roman" w:eastAsia="Times New Roman" w:hAnsi="Times New Roman" w:cs="Times New Roman"/>
          <w:b/>
          <w:sz w:val="28"/>
          <w:szCs w:val="28"/>
          <w:lang w:eastAsia="ru-RU"/>
        </w:rPr>
        <w:t>16675 Повар</w:t>
      </w:r>
      <w:r w:rsidRPr="00375FEE">
        <w:rPr>
          <w:rFonts w:ascii="Times New Roman" w:eastAsia="Times New Roman" w:hAnsi="Times New Roman" w:cs="Times New Roman"/>
          <w:sz w:val="28"/>
          <w:szCs w:val="28"/>
          <w:lang w:eastAsia="ru-RU"/>
        </w:rPr>
        <w:t>.</w:t>
      </w:r>
    </w:p>
    <w:p w:rsidR="00375FEE" w:rsidRPr="00375FEE" w:rsidRDefault="00375FEE" w:rsidP="00375FEE">
      <w:pPr>
        <w:tabs>
          <w:tab w:val="num" w:pos="0"/>
        </w:tabs>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1.2. Место учебной дисциплины в структуре основной профессиональной образовательной программы:</w:t>
      </w:r>
    </w:p>
    <w:p w:rsidR="00375FEE" w:rsidRPr="00375FEE" w:rsidRDefault="00375FEE" w:rsidP="00375FEE">
      <w:pPr>
        <w:tabs>
          <w:tab w:val="num" w:pos="0"/>
        </w:tabs>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Учебная дисциплина входит в общепрофессиональный цикл. </w:t>
      </w:r>
    </w:p>
    <w:p w:rsidR="00375FEE" w:rsidRPr="00375FEE" w:rsidRDefault="00375FEE" w:rsidP="00375FEE">
      <w:pPr>
        <w:tabs>
          <w:tab w:val="num" w:pos="0"/>
        </w:tabs>
        <w:spacing w:after="0"/>
        <w:ind w:firstLine="709"/>
        <w:jc w:val="both"/>
        <w:rPr>
          <w:rFonts w:ascii="Times New Roman" w:eastAsia="Times New Roman" w:hAnsi="Times New Roman" w:cs="Times New Roman"/>
          <w:sz w:val="28"/>
          <w:szCs w:val="28"/>
          <w:lang w:eastAsia="ru-RU"/>
        </w:rPr>
      </w:pPr>
    </w:p>
    <w:p w:rsidR="00375FEE" w:rsidRPr="00375FEE" w:rsidRDefault="00375FEE" w:rsidP="00375FEE">
      <w:pPr>
        <w:tabs>
          <w:tab w:val="num" w:pos="0"/>
        </w:tabs>
        <w:spacing w:after="0"/>
        <w:ind w:firstLine="709"/>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1.3. Цели и задачи учебной дисциплины – требования к результатам освоения дисциплины.</w:t>
      </w:r>
    </w:p>
    <w:p w:rsidR="00375FEE" w:rsidRPr="00375FEE" w:rsidRDefault="00375FEE" w:rsidP="00375FEE">
      <w:pPr>
        <w:shd w:val="clear" w:color="auto" w:fill="FFFFFF"/>
        <w:tabs>
          <w:tab w:val="num" w:pos="0"/>
        </w:tabs>
        <w:spacing w:after="0"/>
        <w:ind w:firstLine="709"/>
        <w:jc w:val="both"/>
        <w:rPr>
          <w:rFonts w:ascii="Calibri" w:eastAsia="Times New Roman" w:hAnsi="Calibri" w:cs="Calibri"/>
          <w:b/>
          <w:color w:val="000000"/>
          <w:sz w:val="28"/>
          <w:szCs w:val="28"/>
          <w:lang w:eastAsia="ru-RU"/>
        </w:rPr>
      </w:pPr>
      <w:r w:rsidRPr="00375FEE">
        <w:rPr>
          <w:rFonts w:ascii="Times New Roman" w:eastAsia="Times New Roman" w:hAnsi="Times New Roman" w:cs="Times New Roman"/>
          <w:color w:val="000000"/>
          <w:sz w:val="28"/>
          <w:szCs w:val="28"/>
          <w:lang w:eastAsia="ru-RU"/>
        </w:rPr>
        <w:t xml:space="preserve">В результате освоения дисциплины обучающийся должен </w:t>
      </w:r>
      <w:r w:rsidRPr="00375FEE">
        <w:rPr>
          <w:rFonts w:ascii="Times New Roman" w:eastAsia="Times New Roman" w:hAnsi="Times New Roman" w:cs="Times New Roman"/>
          <w:b/>
          <w:color w:val="000000"/>
          <w:sz w:val="28"/>
          <w:szCs w:val="28"/>
          <w:lang w:eastAsia="ru-RU"/>
        </w:rPr>
        <w:t>уметь:</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организовывать рабочее место в соответствии с видами изготовляемых блюд;</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подбирать необходимое технологическое оборудование и производственный инвентарь;</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обслуживать основное технологическое оборудование и производственный инвентарь кулинарного и кондитерского производства;</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производить мелкий ремонт основного технологического оборудования, кулинарного и кондитерского производства;</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проводить отпуск готовой кулинарной продукции в соответствии с правилами оказания услуг общественного питания;</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xml:space="preserve">В результате освоения дисциплины обучающийся должен </w:t>
      </w:r>
      <w:r w:rsidRPr="00375FEE">
        <w:rPr>
          <w:rFonts w:ascii="Times New Roman" w:eastAsia="Times New Roman" w:hAnsi="Times New Roman" w:cs="Times New Roman"/>
          <w:b/>
          <w:color w:val="000000"/>
          <w:sz w:val="28"/>
          <w:szCs w:val="28"/>
          <w:lang w:eastAsia="ru-RU"/>
        </w:rPr>
        <w:t>знать</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характеристики основных типов организации общественного питания;</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принципы организации кулинарного и кондитерского производства;</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xml:space="preserve">- учёт сырья и </w:t>
      </w:r>
      <w:proofErr w:type="gramStart"/>
      <w:r w:rsidRPr="00375FEE">
        <w:rPr>
          <w:rFonts w:ascii="Times New Roman" w:eastAsia="Times New Roman" w:hAnsi="Times New Roman" w:cs="Times New Roman"/>
          <w:color w:val="000000"/>
          <w:sz w:val="28"/>
          <w:szCs w:val="28"/>
          <w:lang w:eastAsia="ru-RU"/>
        </w:rPr>
        <w:t>готовых</w:t>
      </w:r>
      <w:proofErr w:type="gramEnd"/>
      <w:r w:rsidRPr="00375FEE">
        <w:rPr>
          <w:rFonts w:ascii="Times New Roman" w:eastAsia="Times New Roman" w:hAnsi="Times New Roman" w:cs="Times New Roman"/>
          <w:color w:val="000000"/>
          <w:sz w:val="28"/>
          <w:szCs w:val="28"/>
          <w:lang w:eastAsia="ru-RU"/>
        </w:rPr>
        <w:t xml:space="preserve"> изделии на производстве;</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устройство и назначение основных видов технологического оборудования кулинарного и кондитерского производства; механического, теплового и холодильного оборудования;</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правила их безопасного использования;</w:t>
      </w:r>
    </w:p>
    <w:p w:rsidR="00375FEE" w:rsidRPr="00375FEE" w:rsidRDefault="00375FEE" w:rsidP="00375FEE">
      <w:pPr>
        <w:shd w:val="clear" w:color="auto" w:fill="FFFFFF"/>
        <w:tabs>
          <w:tab w:val="num" w:pos="0"/>
        </w:tabs>
        <w:spacing w:after="0"/>
        <w:jc w:val="both"/>
        <w:rPr>
          <w:rFonts w:ascii="Calibri" w:eastAsia="Times New Roman" w:hAnsi="Calibri" w:cs="Calibri"/>
          <w:color w:val="000000"/>
          <w:sz w:val="28"/>
          <w:szCs w:val="28"/>
          <w:lang w:eastAsia="ru-RU"/>
        </w:rPr>
      </w:pPr>
      <w:r w:rsidRPr="00375FEE">
        <w:rPr>
          <w:rFonts w:ascii="Times New Roman" w:eastAsia="Times New Roman" w:hAnsi="Times New Roman" w:cs="Times New Roman"/>
          <w:color w:val="000000"/>
          <w:sz w:val="28"/>
          <w:szCs w:val="28"/>
          <w:lang w:eastAsia="ru-RU"/>
        </w:rPr>
        <w:t>- виды раздачи и правила отпуска готовой кулинарной продукции.</w:t>
      </w:r>
    </w:p>
    <w:p w:rsidR="00375FEE" w:rsidRPr="00375FEE" w:rsidRDefault="00375FEE" w:rsidP="00375FEE">
      <w:pPr>
        <w:tabs>
          <w:tab w:val="num" w:pos="0"/>
        </w:tabs>
        <w:spacing w:after="0"/>
        <w:ind w:firstLine="709"/>
        <w:jc w:val="both"/>
        <w:rPr>
          <w:rFonts w:ascii="Times New Roman" w:eastAsia="Times New Roman" w:hAnsi="Times New Roman" w:cs="Times New Roman"/>
          <w:sz w:val="28"/>
          <w:szCs w:val="28"/>
          <w:lang w:eastAsia="ru-RU"/>
        </w:rPr>
      </w:pPr>
    </w:p>
    <w:p w:rsidR="00375FEE" w:rsidRPr="00375FEE" w:rsidRDefault="00375FEE" w:rsidP="00375FEE">
      <w:pPr>
        <w:tabs>
          <w:tab w:val="num" w:pos="0"/>
        </w:tabs>
        <w:spacing w:after="0"/>
        <w:ind w:firstLine="709"/>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1.3 Рекомендуемое количество часов на освоение  программы общепрофессиональной дисциплины:</w:t>
      </w:r>
    </w:p>
    <w:p w:rsidR="00375FEE" w:rsidRPr="00375FEE" w:rsidRDefault="00375FEE" w:rsidP="00375FEE">
      <w:pPr>
        <w:tabs>
          <w:tab w:val="num" w:pos="0"/>
        </w:tabs>
        <w:spacing w:after="0"/>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максимальной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  8  часов, включая:</w:t>
      </w:r>
    </w:p>
    <w:p w:rsidR="00375FEE" w:rsidRDefault="00375FEE" w:rsidP="00375FEE">
      <w:pPr>
        <w:tabs>
          <w:tab w:val="num" w:pos="0"/>
        </w:tabs>
        <w:spacing w:after="0"/>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обязательной аудиторной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   8  часов.</w:t>
      </w:r>
    </w:p>
    <w:p w:rsidR="008415D2" w:rsidRPr="00375FEE" w:rsidRDefault="008415D2" w:rsidP="00375FEE">
      <w:pPr>
        <w:tabs>
          <w:tab w:val="num" w:pos="0"/>
        </w:tabs>
        <w:spacing w:after="0"/>
        <w:jc w:val="both"/>
        <w:rPr>
          <w:rFonts w:ascii="Times New Roman" w:eastAsia="Times New Roman" w:hAnsi="Times New Roman" w:cs="Times New Roman"/>
          <w:sz w:val="28"/>
          <w:szCs w:val="28"/>
          <w:lang w:eastAsia="ru-RU"/>
        </w:rPr>
      </w:pPr>
    </w:p>
    <w:p w:rsidR="00375FEE" w:rsidRPr="00375FEE" w:rsidRDefault="00375FEE" w:rsidP="00375FEE">
      <w:pPr>
        <w:tabs>
          <w:tab w:val="num" w:pos="0"/>
        </w:tabs>
        <w:spacing w:after="0"/>
        <w:jc w:val="center"/>
        <w:rPr>
          <w:rFonts w:ascii="Times New Roman" w:eastAsia="Times New Roman" w:hAnsi="Times New Roman" w:cs="Times New Roman"/>
          <w:b/>
          <w:sz w:val="28"/>
          <w:szCs w:val="28"/>
          <w:lang w:eastAsia="ru-RU"/>
        </w:rPr>
      </w:pPr>
    </w:p>
    <w:p w:rsidR="00375FEE" w:rsidRPr="00375FEE" w:rsidRDefault="00375FEE" w:rsidP="00375FEE">
      <w:pPr>
        <w:tabs>
          <w:tab w:val="num" w:pos="0"/>
        </w:tabs>
        <w:spacing w:after="0"/>
        <w:jc w:val="center"/>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lastRenderedPageBreak/>
        <w:t>2.СТРУКТУРА  И СОДЕРЖАНИЕ УЧЕБНОЙ ДИСЦИПЛИНЫ.</w:t>
      </w:r>
    </w:p>
    <w:p w:rsidR="00375FEE" w:rsidRPr="00375FEE" w:rsidRDefault="00375FEE" w:rsidP="00375FEE">
      <w:pPr>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2.1.Объем учебной дисциплины и вида учебной работы</w:t>
      </w:r>
    </w:p>
    <w:p w:rsidR="00375FEE" w:rsidRPr="00375FEE" w:rsidRDefault="00375FEE" w:rsidP="00375FEE">
      <w:pPr>
        <w:spacing w:after="0"/>
        <w:rPr>
          <w:rFonts w:ascii="Times New Roman" w:eastAsia="Times New Roman" w:hAnsi="Times New Roman" w:cs="Times New Roman"/>
          <w:b/>
          <w:sz w:val="24"/>
          <w:szCs w:val="24"/>
          <w:lang w:eastAsia="ru-RU"/>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559"/>
        <w:gridCol w:w="992"/>
        <w:gridCol w:w="1134"/>
        <w:gridCol w:w="851"/>
        <w:gridCol w:w="708"/>
      </w:tblGrid>
      <w:tr w:rsidR="00375FEE" w:rsidRPr="00375FEE" w:rsidTr="00375FEE">
        <w:trPr>
          <w:trHeight w:val="308"/>
        </w:trPr>
        <w:tc>
          <w:tcPr>
            <w:tcW w:w="4361" w:type="dxa"/>
            <w:vMerge w:val="restart"/>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Вид учебной  работы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Количество</w:t>
            </w:r>
          </w:p>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часов</w:t>
            </w:r>
          </w:p>
        </w:tc>
        <w:tc>
          <w:tcPr>
            <w:tcW w:w="2126" w:type="dxa"/>
            <w:gridSpan w:val="2"/>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10 класс</w:t>
            </w:r>
          </w:p>
        </w:tc>
        <w:tc>
          <w:tcPr>
            <w:tcW w:w="1559" w:type="dxa"/>
            <w:gridSpan w:val="2"/>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11 класс</w:t>
            </w:r>
          </w:p>
        </w:tc>
      </w:tr>
      <w:tr w:rsidR="00375FEE" w:rsidRPr="00375FEE" w:rsidTr="00375FEE">
        <w:trPr>
          <w:trHeight w:val="317"/>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ТО</w:t>
            </w:r>
          </w:p>
        </w:tc>
        <w:tc>
          <w:tcPr>
            <w:tcW w:w="1134"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ПО</w:t>
            </w:r>
          </w:p>
        </w:tc>
        <w:tc>
          <w:tcPr>
            <w:tcW w:w="851"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ТО</w:t>
            </w:r>
          </w:p>
        </w:tc>
        <w:tc>
          <w:tcPr>
            <w:tcW w:w="708"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ПО</w:t>
            </w:r>
          </w:p>
        </w:tc>
      </w:tr>
      <w:tr w:rsidR="00375FEE" w:rsidRPr="00375FEE" w:rsidTr="00375FEE">
        <w:tc>
          <w:tcPr>
            <w:tcW w:w="4361"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Максимальная учебная нагрузка (всего)</w:t>
            </w:r>
          </w:p>
        </w:tc>
        <w:tc>
          <w:tcPr>
            <w:tcW w:w="1559"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r>
      <w:tr w:rsidR="00375FEE" w:rsidRPr="00375FEE" w:rsidTr="00375FEE">
        <w:tc>
          <w:tcPr>
            <w:tcW w:w="4361"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Обязательная аудиторная учебная нагрузка (всего)</w:t>
            </w:r>
          </w:p>
        </w:tc>
        <w:tc>
          <w:tcPr>
            <w:tcW w:w="1559"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w:t>
            </w:r>
          </w:p>
        </w:tc>
      </w:tr>
      <w:tr w:rsidR="00375FEE" w:rsidRPr="00375FEE" w:rsidTr="00375FEE">
        <w:tc>
          <w:tcPr>
            <w:tcW w:w="4361"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 том числе:</w:t>
            </w:r>
          </w:p>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Индивидуальное задание.</w:t>
            </w:r>
          </w:p>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Тематика внеаудиторной самостоятельной работы.</w:t>
            </w:r>
          </w:p>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Итоговая аттестация в форме дифференцированного зачета.</w:t>
            </w:r>
          </w:p>
        </w:tc>
        <w:tc>
          <w:tcPr>
            <w:tcW w:w="1559"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Times New Roman" w:hAnsi="Times New Roman" w:cs="Times New Roman"/>
                <w:sz w:val="24"/>
                <w:szCs w:val="24"/>
                <w:lang w:eastAsia="ru-RU"/>
              </w:rPr>
            </w:pPr>
          </w:p>
        </w:tc>
      </w:tr>
    </w:tbl>
    <w:p w:rsidR="00375FEE" w:rsidRPr="00375FEE" w:rsidRDefault="00375FEE" w:rsidP="00375FEE">
      <w:pPr>
        <w:spacing w:after="0"/>
        <w:rPr>
          <w:rFonts w:ascii="Times New Roman" w:eastAsia="Times New Roman" w:hAnsi="Times New Roman" w:cs="Times New Roman"/>
          <w:b/>
          <w:sz w:val="24"/>
          <w:szCs w:val="24"/>
          <w:lang w:eastAsia="ru-RU"/>
        </w:rPr>
        <w:sectPr w:rsidR="00375FEE" w:rsidRPr="00375FEE" w:rsidSect="00375FEE">
          <w:footerReference w:type="default" r:id="rId24"/>
          <w:pgSz w:w="11906" w:h="16838"/>
          <w:pgMar w:top="993" w:right="850" w:bottom="1134" w:left="1418" w:header="709" w:footer="709" w:gutter="0"/>
          <w:pgNumType w:start="0"/>
          <w:cols w:space="720"/>
          <w:docGrid w:linePitch="299"/>
        </w:sect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spacing w:after="0"/>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 xml:space="preserve">2.2 Тематический план и содержание учебной дисциплины </w:t>
      </w:r>
    </w:p>
    <w:p w:rsidR="00375FEE" w:rsidRPr="00375FEE" w:rsidRDefault="00375FEE" w:rsidP="00375FEE">
      <w:pPr>
        <w:tabs>
          <w:tab w:val="left" w:pos="0"/>
        </w:tabs>
        <w:spacing w:after="0"/>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«Техническое оснащение и организация рабочего места»</w:t>
      </w:r>
    </w:p>
    <w:p w:rsidR="00375FEE" w:rsidRPr="00375FEE" w:rsidRDefault="00375FEE" w:rsidP="00375FEE">
      <w:pPr>
        <w:shd w:val="clear" w:color="auto" w:fill="FFFFFF"/>
        <w:tabs>
          <w:tab w:val="left" w:pos="0"/>
        </w:tabs>
        <w:spacing w:after="0"/>
        <w:rPr>
          <w:rFonts w:ascii="Times New Roman" w:eastAsia="Times New Roman" w:hAnsi="Times New Roman" w:cs="Times New Roman"/>
          <w:b/>
          <w:sz w:val="28"/>
          <w:szCs w:val="2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236"/>
        <w:gridCol w:w="255"/>
        <w:gridCol w:w="7063"/>
        <w:gridCol w:w="2037"/>
        <w:gridCol w:w="1796"/>
      </w:tblGrid>
      <w:tr w:rsidR="00375FEE" w:rsidRPr="00375FEE" w:rsidTr="00375FEE">
        <w:trPr>
          <w:trHeight w:val="1149"/>
        </w:trPr>
        <w:tc>
          <w:tcPr>
            <w:tcW w:w="3463"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Наименование разделов и тем</w:t>
            </w:r>
          </w:p>
        </w:tc>
        <w:tc>
          <w:tcPr>
            <w:tcW w:w="7554" w:type="dxa"/>
            <w:gridSpan w:val="3"/>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 xml:space="preserve">Содержание учебного материала, лабораторные работы и практические занятия, самостоятельная работа </w:t>
            </w:r>
            <w:proofErr w:type="gramStart"/>
            <w:r w:rsidRPr="00375FEE">
              <w:rPr>
                <w:rFonts w:ascii="Times New Roman" w:eastAsia="Times New Roman" w:hAnsi="Times New Roman" w:cs="Times New Roman"/>
                <w:b/>
                <w:lang w:eastAsia="ru-RU"/>
              </w:rPr>
              <w:t>обучающихся</w:t>
            </w:r>
            <w:proofErr w:type="gramEnd"/>
          </w:p>
        </w:tc>
        <w:tc>
          <w:tcPr>
            <w:tcW w:w="2037"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Объем часов</w:t>
            </w:r>
          </w:p>
        </w:tc>
        <w:tc>
          <w:tcPr>
            <w:tcW w:w="1796"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Уровень освоения</w:t>
            </w:r>
          </w:p>
        </w:tc>
      </w:tr>
      <w:tr w:rsidR="00375FEE" w:rsidRPr="00375FEE" w:rsidTr="00375FEE">
        <w:tc>
          <w:tcPr>
            <w:tcW w:w="3463"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7554" w:type="dxa"/>
            <w:gridSpan w:val="3"/>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c>
          <w:tcPr>
            <w:tcW w:w="2037"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3</w:t>
            </w:r>
          </w:p>
        </w:tc>
        <w:tc>
          <w:tcPr>
            <w:tcW w:w="1796" w:type="dxa"/>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4</w:t>
            </w:r>
          </w:p>
        </w:tc>
      </w:tr>
      <w:tr w:rsidR="00375FEE" w:rsidRPr="00375FEE" w:rsidTr="00375FEE">
        <w:tc>
          <w:tcPr>
            <w:tcW w:w="11017" w:type="dxa"/>
            <w:gridSpan w:val="4"/>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Раздел  1. Организация рабочих мест на предприятиях общественного питания.</w:t>
            </w:r>
          </w:p>
        </w:tc>
        <w:tc>
          <w:tcPr>
            <w:tcW w:w="2037" w:type="dxa"/>
            <w:tcBorders>
              <w:top w:val="single" w:sz="12" w:space="0" w:color="auto"/>
              <w:left w:val="single" w:sz="12" w:space="0" w:color="auto"/>
              <w:bottom w:val="single" w:sz="12"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c>
          <w:tcPr>
            <w:tcW w:w="1796" w:type="dxa"/>
            <w:vMerge w:val="restart"/>
            <w:tcBorders>
              <w:top w:val="single" w:sz="12" w:space="0" w:color="auto"/>
              <w:left w:val="single" w:sz="12" w:space="0" w:color="auto"/>
              <w:bottom w:val="single" w:sz="4" w:space="0" w:color="auto"/>
              <w:right w:val="single" w:sz="12" w:space="0" w:color="auto"/>
            </w:tcBorders>
            <w:shd w:val="clear" w:color="auto" w:fill="FFFFFF"/>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2</w:t>
            </w: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tc>
      </w:tr>
      <w:tr w:rsidR="00375FEE" w:rsidRPr="00375FEE" w:rsidTr="00375FEE">
        <w:trPr>
          <w:trHeight w:val="50"/>
        </w:trPr>
        <w:tc>
          <w:tcPr>
            <w:tcW w:w="3463" w:type="dxa"/>
            <w:vMerge w:val="restart"/>
            <w:tcBorders>
              <w:top w:val="single" w:sz="4"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Тема 1.1.  Классификация основных типов предприятий общественного питания.</w:t>
            </w:r>
          </w:p>
        </w:tc>
        <w:tc>
          <w:tcPr>
            <w:tcW w:w="7554" w:type="dxa"/>
            <w:gridSpan w:val="3"/>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 xml:space="preserve">Содержание </w:t>
            </w:r>
          </w:p>
        </w:tc>
        <w:tc>
          <w:tcPr>
            <w:tcW w:w="2037" w:type="dxa"/>
            <w:vMerge w:val="restart"/>
            <w:tcBorders>
              <w:top w:val="single" w:sz="12" w:space="0" w:color="auto"/>
              <w:left w:val="single" w:sz="12" w:space="0" w:color="auto"/>
              <w:bottom w:val="single" w:sz="12"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1796" w:type="dxa"/>
            <w:vMerge/>
            <w:tcBorders>
              <w:top w:val="single" w:sz="12" w:space="0" w:color="auto"/>
              <w:left w:val="single" w:sz="12" w:space="0" w:color="auto"/>
              <w:bottom w:val="single" w:sz="4"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lang w:eastAsia="ru-RU"/>
              </w:rPr>
            </w:pPr>
          </w:p>
        </w:tc>
      </w:tr>
      <w:tr w:rsidR="00375FEE" w:rsidRPr="00375FEE" w:rsidTr="00375FEE">
        <w:trPr>
          <w:trHeight w:val="3036"/>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sz w:val="24"/>
                <w:szCs w:val="24"/>
                <w:lang w:eastAsia="ru-RU"/>
              </w:rPr>
            </w:pPr>
          </w:p>
        </w:tc>
        <w:tc>
          <w:tcPr>
            <w:tcW w:w="7554" w:type="dxa"/>
            <w:gridSpan w:val="3"/>
            <w:tcBorders>
              <w:top w:val="single" w:sz="12" w:space="0" w:color="auto"/>
              <w:left w:val="single" w:sz="12"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Классификация предприятий общественного питания.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Классификация предприятий общественного питания в зависимости от характера производства, от ассортимента выпускаемой продукции, объема и видов предоставляемых услуг. Классы предприятий </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Характеристика типов предприятий общественного питания.</w:t>
            </w:r>
          </w:p>
          <w:p w:rsidR="00375FEE" w:rsidRPr="00375FEE" w:rsidRDefault="00375FEE" w:rsidP="00375FEE">
            <w:pPr>
              <w:tabs>
                <w:tab w:val="left" w:pos="0"/>
              </w:tabs>
              <w:spacing w:after="0"/>
              <w:rPr>
                <w:rFonts w:ascii="Times New Roman" w:eastAsia="Times New Roman" w:hAnsi="Times New Roman" w:cs="Times New Roman"/>
                <w:color w:val="FF0000"/>
                <w:sz w:val="24"/>
                <w:szCs w:val="24"/>
                <w:lang w:eastAsia="ru-RU"/>
              </w:rPr>
            </w:pPr>
            <w:r w:rsidRPr="00375FEE">
              <w:rPr>
                <w:rFonts w:ascii="Times New Roman" w:eastAsia="Times New Roman" w:hAnsi="Times New Roman" w:cs="Times New Roman"/>
                <w:sz w:val="24"/>
                <w:szCs w:val="24"/>
                <w:lang w:eastAsia="ru-RU"/>
              </w:rPr>
              <w:t xml:space="preserve">Понятие  тип предприятия общественного питания, услуга общественного питания. </w:t>
            </w:r>
            <w:proofErr w:type="gramStart"/>
            <w:r w:rsidRPr="00375FEE">
              <w:rPr>
                <w:rFonts w:ascii="Times New Roman" w:eastAsia="Times New Roman" w:hAnsi="Times New Roman" w:cs="Times New Roman"/>
                <w:sz w:val="24"/>
                <w:szCs w:val="24"/>
                <w:lang w:eastAsia="ru-RU"/>
              </w:rPr>
              <w:t>Типы предприятий: фабрика заготовочная, комбинат полуфабрикатов, фабрика-кухня, комбинат питания, специализированные цехи, столовая, ресторан, бар, кафе, закусочная,  чайная, шашлычная, пельменная, блинная, пирожковая, чебуречные, сосисочные, пиццерия, бистро, магазины кулинарии.</w:t>
            </w:r>
            <w:proofErr w:type="gramEnd"/>
          </w:p>
        </w:tc>
        <w:tc>
          <w:tcPr>
            <w:tcW w:w="2037" w:type="dxa"/>
            <w:vMerge/>
            <w:tcBorders>
              <w:top w:val="single" w:sz="12" w:space="0" w:color="auto"/>
              <w:left w:val="single" w:sz="12" w:space="0" w:color="auto"/>
              <w:bottom w:val="single" w:sz="12"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sz w:val="24"/>
                <w:szCs w:val="24"/>
                <w:lang w:eastAsia="ru-RU"/>
              </w:rPr>
            </w:pPr>
          </w:p>
        </w:tc>
        <w:tc>
          <w:tcPr>
            <w:tcW w:w="1796" w:type="dxa"/>
            <w:vMerge/>
            <w:tcBorders>
              <w:top w:val="single" w:sz="12" w:space="0" w:color="auto"/>
              <w:left w:val="single" w:sz="12" w:space="0" w:color="auto"/>
              <w:bottom w:val="single" w:sz="4"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lang w:eastAsia="ru-RU"/>
              </w:rPr>
            </w:pPr>
          </w:p>
        </w:tc>
      </w:tr>
      <w:tr w:rsidR="00375FEE" w:rsidRPr="00375FEE" w:rsidTr="00375FEE">
        <w:trPr>
          <w:trHeight w:val="43"/>
        </w:trPr>
        <w:tc>
          <w:tcPr>
            <w:tcW w:w="3463" w:type="dxa"/>
            <w:vMerge w:val="restart"/>
            <w:tcBorders>
              <w:top w:val="single" w:sz="4" w:space="0" w:color="auto"/>
              <w:left w:val="single" w:sz="12" w:space="0" w:color="auto"/>
              <w:bottom w:val="single" w:sz="12" w:space="0" w:color="auto"/>
              <w:right w:val="single" w:sz="12" w:space="0" w:color="auto"/>
            </w:tcBorders>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Тема 1.2  Организация производства.</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tc>
        <w:tc>
          <w:tcPr>
            <w:tcW w:w="7554" w:type="dxa"/>
            <w:gridSpan w:val="3"/>
            <w:tcBorders>
              <w:top w:val="single" w:sz="12"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Содержание</w:t>
            </w:r>
          </w:p>
        </w:tc>
        <w:tc>
          <w:tcPr>
            <w:tcW w:w="2037" w:type="dxa"/>
            <w:vMerge w:val="restart"/>
            <w:tcBorders>
              <w:top w:val="single" w:sz="12" w:space="0" w:color="auto"/>
              <w:left w:val="single" w:sz="12" w:space="0" w:color="auto"/>
              <w:bottom w:val="single" w:sz="12"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val="en-US"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1796" w:type="dxa"/>
            <w:vMerge w:val="restart"/>
            <w:tcBorders>
              <w:top w:val="single" w:sz="4" w:space="0" w:color="auto"/>
              <w:left w:val="single" w:sz="12" w:space="0" w:color="auto"/>
              <w:right w:val="single" w:sz="12" w:space="0" w:color="auto"/>
            </w:tcBorders>
            <w:shd w:val="clear" w:color="auto" w:fill="FFFFFF"/>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lang w:eastAsia="ru-RU"/>
              </w:rPr>
            </w:pPr>
            <w:r w:rsidRPr="00375FEE">
              <w:rPr>
                <w:rFonts w:ascii="Times New Roman" w:eastAsia="Times New Roman" w:hAnsi="Times New Roman" w:cs="Times New Roman"/>
                <w:b/>
                <w:lang w:eastAsia="ru-RU"/>
              </w:rPr>
              <w:t>2-3</w:t>
            </w:r>
          </w:p>
        </w:tc>
      </w:tr>
      <w:tr w:rsidR="00375FEE" w:rsidRPr="00375FEE" w:rsidTr="00375FEE">
        <w:trPr>
          <w:trHeight w:val="247"/>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sz w:val="24"/>
                <w:szCs w:val="24"/>
                <w:lang w:eastAsia="ru-RU"/>
              </w:rPr>
            </w:pPr>
          </w:p>
        </w:tc>
        <w:tc>
          <w:tcPr>
            <w:tcW w:w="7554" w:type="dxa"/>
            <w:gridSpan w:val="3"/>
            <w:tcBorders>
              <w:top w:val="single" w:sz="12" w:space="0" w:color="auto"/>
              <w:left w:val="single" w:sz="12"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Принципы организации кулинарного производства.</w:t>
            </w:r>
          </w:p>
          <w:p w:rsidR="00375FEE" w:rsidRPr="00375FEE" w:rsidRDefault="00375FEE" w:rsidP="00375FEE">
            <w:pPr>
              <w:tabs>
                <w:tab w:val="left" w:pos="0"/>
              </w:tabs>
              <w:spacing w:after="0"/>
              <w:rPr>
                <w:rFonts w:ascii="Times New Roman" w:eastAsia="Times New Roman" w:hAnsi="Times New Roman" w:cs="Times New Roman"/>
                <w:color w:val="FF0000"/>
                <w:sz w:val="24"/>
                <w:szCs w:val="24"/>
                <w:lang w:eastAsia="ru-RU"/>
              </w:rPr>
            </w:pPr>
            <w:r w:rsidRPr="00375FEE">
              <w:rPr>
                <w:rFonts w:ascii="Times New Roman" w:eastAsia="Times New Roman" w:hAnsi="Times New Roman" w:cs="Times New Roman"/>
                <w:sz w:val="24"/>
                <w:szCs w:val="24"/>
                <w:lang w:eastAsia="ru-RU"/>
              </w:rPr>
              <w:t>Организация рабочих мест. Организация работы овощного, мясного,  рыбного цехов. Организация  работы горячего и холодного цехов. Оборудование, инвентарь, посуда</w:t>
            </w:r>
          </w:p>
        </w:tc>
        <w:tc>
          <w:tcPr>
            <w:tcW w:w="2037" w:type="dxa"/>
            <w:vMerge/>
            <w:tcBorders>
              <w:top w:val="single" w:sz="12" w:space="0" w:color="auto"/>
              <w:left w:val="single" w:sz="12" w:space="0" w:color="auto"/>
              <w:bottom w:val="single" w:sz="12"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sz w:val="24"/>
                <w:szCs w:val="24"/>
                <w:lang w:eastAsia="ru-RU"/>
              </w:rPr>
            </w:pPr>
          </w:p>
        </w:tc>
        <w:tc>
          <w:tcPr>
            <w:tcW w:w="1796" w:type="dxa"/>
            <w:vMerge/>
            <w:tcBorders>
              <w:left w:val="single" w:sz="12" w:space="0" w:color="auto"/>
              <w:bottom w:val="single" w:sz="4" w:space="0" w:color="auto"/>
              <w:right w:val="single" w:sz="12" w:space="0" w:color="auto"/>
            </w:tcBorders>
            <w:shd w:val="clear" w:color="auto" w:fill="FFFFFF"/>
            <w:hideMark/>
          </w:tcPr>
          <w:p w:rsidR="00375FEE" w:rsidRPr="00375FEE" w:rsidRDefault="00375FEE" w:rsidP="00375FEE">
            <w:pPr>
              <w:tabs>
                <w:tab w:val="left" w:pos="0"/>
              </w:tabs>
              <w:spacing w:after="0"/>
              <w:jc w:val="center"/>
              <w:rPr>
                <w:rFonts w:ascii="Times New Roman" w:eastAsia="Times New Roman" w:hAnsi="Times New Roman" w:cs="Times New Roman"/>
                <w:b/>
                <w:lang w:eastAsia="ru-RU"/>
              </w:rPr>
            </w:pPr>
          </w:p>
        </w:tc>
      </w:tr>
      <w:tr w:rsidR="00375FEE" w:rsidRPr="00375FEE" w:rsidTr="00375FEE">
        <w:trPr>
          <w:trHeight w:val="387"/>
        </w:trPr>
        <w:tc>
          <w:tcPr>
            <w:tcW w:w="11017" w:type="dxa"/>
            <w:gridSpan w:val="4"/>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Раздел 2.   Оборудование предприятий общественного питания</w:t>
            </w:r>
          </w:p>
        </w:tc>
        <w:tc>
          <w:tcPr>
            <w:tcW w:w="2037" w:type="dxa"/>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1796" w:type="dxa"/>
            <w:tcBorders>
              <w:top w:val="single" w:sz="4" w:space="0" w:color="auto"/>
              <w:left w:val="single" w:sz="12" w:space="0" w:color="auto"/>
              <w:bottom w:val="single" w:sz="4"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lang w:eastAsia="ru-RU"/>
              </w:rPr>
            </w:pPr>
          </w:p>
        </w:tc>
      </w:tr>
      <w:tr w:rsidR="00375FEE" w:rsidRPr="00375FEE" w:rsidTr="00375FEE">
        <w:trPr>
          <w:trHeight w:val="320"/>
        </w:trPr>
        <w:tc>
          <w:tcPr>
            <w:tcW w:w="3463" w:type="dxa"/>
            <w:vMerge w:val="restart"/>
            <w:tcBorders>
              <w:top w:val="single" w:sz="4" w:space="0" w:color="auto"/>
              <w:left w:val="single" w:sz="12"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lastRenderedPageBreak/>
              <w:t>Тема 2.1   Общие сведения о машинах.</w:t>
            </w:r>
          </w:p>
        </w:tc>
        <w:tc>
          <w:tcPr>
            <w:tcW w:w="7554" w:type="dxa"/>
            <w:gridSpan w:val="3"/>
            <w:tcBorders>
              <w:top w:val="single" w:sz="12" w:space="0" w:color="auto"/>
              <w:left w:val="single" w:sz="4"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Содержание</w:t>
            </w:r>
          </w:p>
        </w:tc>
        <w:tc>
          <w:tcPr>
            <w:tcW w:w="2037" w:type="dxa"/>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tc>
        <w:tc>
          <w:tcPr>
            <w:tcW w:w="1796" w:type="dxa"/>
            <w:tcBorders>
              <w:top w:val="single" w:sz="4" w:space="0" w:color="auto"/>
              <w:left w:val="single" w:sz="12" w:space="0" w:color="auto"/>
              <w:bottom w:val="single" w:sz="4"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lang w:eastAsia="ru-RU"/>
              </w:rPr>
            </w:pPr>
          </w:p>
        </w:tc>
      </w:tr>
      <w:tr w:rsidR="00375FEE" w:rsidRPr="00375FEE" w:rsidTr="00375FEE">
        <w:trPr>
          <w:trHeight w:val="692"/>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sz w:val="24"/>
                <w:szCs w:val="24"/>
                <w:lang w:eastAsia="ru-RU"/>
              </w:rPr>
            </w:pPr>
          </w:p>
        </w:tc>
        <w:tc>
          <w:tcPr>
            <w:tcW w:w="7554" w:type="dxa"/>
            <w:gridSpan w:val="3"/>
            <w:tcBorders>
              <w:top w:val="single" w:sz="4" w:space="0" w:color="auto"/>
              <w:left w:val="single" w:sz="4"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Введение. Классификация оборудования. Требования к материалам.</w:t>
            </w:r>
          </w:p>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sz w:val="24"/>
                <w:szCs w:val="24"/>
                <w:lang w:eastAsia="ru-RU"/>
              </w:rPr>
              <w:t>Значение технологического оборудования. Определение машины. Классификация оборудования по назначению, виду обрабатываемого продукта, степени автоматизации. Требования к материалам, используемым для изготовления машин.</w:t>
            </w:r>
          </w:p>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Основные части и детали машин. Понятие о передачах.</w:t>
            </w:r>
          </w:p>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Основные части и детали машин. Назначение передач. Виды передач</w:t>
            </w:r>
          </w:p>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Электроприводы. Аппараты включения, защиты, контроля и управления.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Понятие </w:t>
            </w:r>
            <w:proofErr w:type="gramStart"/>
            <w:r w:rsidRPr="00375FEE">
              <w:rPr>
                <w:rFonts w:ascii="Times New Roman" w:eastAsia="Times New Roman" w:hAnsi="Times New Roman" w:cs="Times New Roman"/>
                <w:sz w:val="24"/>
                <w:szCs w:val="24"/>
                <w:lang w:eastAsia="ru-RU"/>
              </w:rPr>
              <w:t>о</w:t>
            </w:r>
            <w:proofErr w:type="gramEnd"/>
            <w:r w:rsidRPr="00375FEE">
              <w:rPr>
                <w:rFonts w:ascii="Times New Roman" w:eastAsia="Times New Roman" w:hAnsi="Times New Roman" w:cs="Times New Roman"/>
                <w:sz w:val="24"/>
                <w:szCs w:val="24"/>
                <w:lang w:eastAsia="ru-RU"/>
              </w:rPr>
              <w:t xml:space="preserve"> электроприводах, универсальных приводах, назначение. Виды и назначение аппаратов включения, защиты, контроля и управления.</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Техническая документация машин. Общие правила эксплуатации оборудования.</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sz w:val="24"/>
                <w:szCs w:val="24"/>
                <w:lang w:eastAsia="ru-RU"/>
              </w:rPr>
              <w:t>Виды и назначение технической документации. Общие правила эксплуатации механического и теплового оборудования. Основные требования техники безопасности. Электробезопасность.</w:t>
            </w:r>
          </w:p>
        </w:tc>
        <w:tc>
          <w:tcPr>
            <w:tcW w:w="2037" w:type="dxa"/>
            <w:tcBorders>
              <w:top w:val="single" w:sz="4" w:space="0" w:color="auto"/>
              <w:left w:val="single" w:sz="12" w:space="0" w:color="auto"/>
              <w:bottom w:val="single" w:sz="4"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1796" w:type="dxa"/>
            <w:vMerge w:val="restart"/>
            <w:tcBorders>
              <w:top w:val="single" w:sz="4" w:space="0" w:color="auto"/>
              <w:left w:val="single" w:sz="12"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lang w:eastAsia="ru-RU"/>
              </w:rPr>
            </w:pPr>
          </w:p>
        </w:tc>
      </w:tr>
      <w:tr w:rsidR="00375FEE" w:rsidRPr="00375FEE" w:rsidTr="00375FEE">
        <w:trPr>
          <w:trHeight w:val="315"/>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sz w:val="24"/>
                <w:szCs w:val="24"/>
                <w:lang w:eastAsia="ru-RU"/>
              </w:rPr>
            </w:pPr>
          </w:p>
        </w:tc>
        <w:tc>
          <w:tcPr>
            <w:tcW w:w="7554" w:type="dxa"/>
            <w:gridSpan w:val="3"/>
            <w:tcBorders>
              <w:top w:val="single" w:sz="4" w:space="0" w:color="auto"/>
              <w:left w:val="single" w:sz="4"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b/>
                <w:sz w:val="24"/>
                <w:szCs w:val="24"/>
                <w:lang w:eastAsia="ru-RU"/>
              </w:rPr>
              <w:t xml:space="preserve">Практические  работы </w:t>
            </w:r>
            <w:r w:rsidRPr="00375FEE">
              <w:rPr>
                <w:rFonts w:ascii="Times New Roman" w:eastAsia="Times New Roman" w:hAnsi="Times New Roman" w:cs="Times New Roman"/>
                <w:sz w:val="24"/>
                <w:szCs w:val="24"/>
                <w:lang w:eastAsia="ru-RU"/>
              </w:rPr>
              <w:t>Экскурсия на предприятие общественного питания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tc>
        <w:tc>
          <w:tcPr>
            <w:tcW w:w="2037" w:type="dxa"/>
            <w:tcBorders>
              <w:top w:val="single" w:sz="4" w:space="0" w:color="auto"/>
              <w:left w:val="single" w:sz="12" w:space="0" w:color="auto"/>
              <w:bottom w:val="single" w:sz="4"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lastRenderedPageBreak/>
              <w:t>2</w:t>
            </w:r>
          </w:p>
        </w:tc>
        <w:tc>
          <w:tcPr>
            <w:tcW w:w="1796" w:type="dxa"/>
            <w:vMerge/>
            <w:tcBorders>
              <w:left w:val="single" w:sz="12" w:space="0" w:color="auto"/>
              <w:right w:val="single" w:sz="12" w:space="0" w:color="auto"/>
            </w:tcBorders>
            <w:vAlign w:val="center"/>
            <w:hideMark/>
          </w:tcPr>
          <w:p w:rsidR="00375FEE" w:rsidRPr="00375FEE" w:rsidRDefault="00375FEE" w:rsidP="00375FEE">
            <w:pPr>
              <w:spacing w:after="0"/>
              <w:rPr>
                <w:rFonts w:ascii="Times New Roman" w:eastAsia="Times New Roman" w:hAnsi="Times New Roman" w:cs="Times New Roman"/>
                <w:b/>
                <w:color w:val="FF0000"/>
                <w:lang w:eastAsia="ru-RU"/>
              </w:rPr>
            </w:pPr>
          </w:p>
        </w:tc>
      </w:tr>
      <w:tr w:rsidR="00375FEE" w:rsidRPr="00375FEE" w:rsidTr="00375FEE">
        <w:trPr>
          <w:trHeight w:val="255"/>
        </w:trPr>
        <w:tc>
          <w:tcPr>
            <w:tcW w:w="3463" w:type="dxa"/>
            <w:vMerge w:val="restart"/>
            <w:tcBorders>
              <w:top w:val="single" w:sz="12" w:space="0" w:color="auto"/>
              <w:left w:val="single" w:sz="12" w:space="0" w:color="auto"/>
              <w:bottom w:val="single" w:sz="12" w:space="0" w:color="auto"/>
              <w:right w:val="single" w:sz="4" w:space="0" w:color="auto"/>
            </w:tcBorders>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lastRenderedPageBreak/>
              <w:t xml:space="preserve">Тема 2.2   </w:t>
            </w:r>
            <w:proofErr w:type="gramStart"/>
            <w:r w:rsidRPr="00375FEE">
              <w:rPr>
                <w:rFonts w:ascii="Times New Roman" w:eastAsia="Times New Roman" w:hAnsi="Times New Roman" w:cs="Times New Roman"/>
                <w:b/>
                <w:sz w:val="24"/>
                <w:szCs w:val="24"/>
                <w:lang w:eastAsia="ru-RU"/>
              </w:rPr>
              <w:t>Технологическое</w:t>
            </w:r>
            <w:proofErr w:type="gramEnd"/>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оборудование кулинарного и кондитерского производства.</w:t>
            </w: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tc>
        <w:tc>
          <w:tcPr>
            <w:tcW w:w="7554" w:type="dxa"/>
            <w:gridSpan w:val="3"/>
            <w:tcBorders>
              <w:top w:val="single" w:sz="12" w:space="0" w:color="auto"/>
              <w:left w:val="single" w:sz="4" w:space="0" w:color="auto"/>
              <w:bottom w:val="single" w:sz="4" w:space="0" w:color="auto"/>
              <w:right w:val="single" w:sz="12"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Содержание</w:t>
            </w:r>
          </w:p>
        </w:tc>
        <w:tc>
          <w:tcPr>
            <w:tcW w:w="2037" w:type="dxa"/>
            <w:tcBorders>
              <w:top w:val="single" w:sz="12"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tc>
        <w:tc>
          <w:tcPr>
            <w:tcW w:w="1796" w:type="dxa"/>
            <w:vMerge/>
            <w:tcBorders>
              <w:left w:val="single" w:sz="12"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lang w:eastAsia="ru-RU"/>
              </w:rPr>
            </w:pPr>
          </w:p>
        </w:tc>
      </w:tr>
      <w:tr w:rsidR="00375FEE" w:rsidRPr="00375FEE" w:rsidTr="00375FEE">
        <w:trPr>
          <w:trHeight w:val="5961"/>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sz w:val="24"/>
                <w:szCs w:val="24"/>
                <w:lang w:eastAsia="ru-RU"/>
              </w:rPr>
            </w:pPr>
          </w:p>
        </w:tc>
        <w:tc>
          <w:tcPr>
            <w:tcW w:w="236" w:type="dxa"/>
            <w:tcBorders>
              <w:top w:val="single" w:sz="12" w:space="0" w:color="auto"/>
              <w:left w:val="single" w:sz="4" w:space="0" w:color="auto"/>
              <w:bottom w:val="single" w:sz="4" w:space="0" w:color="auto"/>
              <w:right w:val="nil"/>
            </w:tcBorders>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tc>
        <w:tc>
          <w:tcPr>
            <w:tcW w:w="7318" w:type="dxa"/>
            <w:gridSpan w:val="2"/>
            <w:tcBorders>
              <w:top w:val="single" w:sz="12" w:space="0" w:color="auto"/>
              <w:left w:val="nil"/>
              <w:bottom w:val="single" w:sz="4" w:space="0" w:color="auto"/>
              <w:right w:val="single" w:sz="12" w:space="0" w:color="auto"/>
            </w:tcBorders>
            <w:hideMark/>
          </w:tcPr>
          <w:p w:rsidR="00375FEE" w:rsidRPr="00375FEE" w:rsidRDefault="00375FEE" w:rsidP="00375FEE">
            <w:pPr>
              <w:tabs>
                <w:tab w:val="left" w:pos="-41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Механическое оборудование для обработки овощей.</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Универсальные приводы, </w:t>
            </w:r>
            <w:proofErr w:type="spellStart"/>
            <w:r w:rsidRPr="00375FEE">
              <w:rPr>
                <w:rFonts w:ascii="Times New Roman" w:eastAsia="Times New Roman" w:hAnsi="Times New Roman" w:cs="Times New Roman"/>
                <w:sz w:val="24"/>
                <w:szCs w:val="24"/>
                <w:lang w:eastAsia="ru-RU"/>
              </w:rPr>
              <w:t>картофелеочистительные</w:t>
            </w:r>
            <w:proofErr w:type="spellEnd"/>
            <w:r w:rsidRPr="00375FEE">
              <w:rPr>
                <w:rFonts w:ascii="Times New Roman" w:eastAsia="Times New Roman" w:hAnsi="Times New Roman" w:cs="Times New Roman"/>
                <w:sz w:val="24"/>
                <w:szCs w:val="24"/>
                <w:lang w:eastAsia="ru-RU"/>
              </w:rPr>
              <w:t xml:space="preserve">,  овощерезательные и </w:t>
            </w:r>
            <w:proofErr w:type="spellStart"/>
            <w:r w:rsidRPr="00375FEE">
              <w:rPr>
                <w:rFonts w:ascii="Times New Roman" w:eastAsia="Times New Roman" w:hAnsi="Times New Roman" w:cs="Times New Roman"/>
                <w:sz w:val="24"/>
                <w:szCs w:val="24"/>
                <w:lang w:eastAsia="ru-RU"/>
              </w:rPr>
              <w:t>протиро</w:t>
            </w:r>
            <w:proofErr w:type="spellEnd"/>
            <w:r w:rsidRPr="00375FEE">
              <w:rPr>
                <w:rFonts w:ascii="Times New Roman" w:eastAsia="Times New Roman" w:hAnsi="Times New Roman" w:cs="Times New Roman"/>
                <w:sz w:val="24"/>
                <w:szCs w:val="24"/>
                <w:lang w:eastAsia="ru-RU"/>
              </w:rPr>
              <w:t>-резательные  машины. Правила безопасного использования.</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Машины для обработки мяса и рыбы.</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Мясорубки, универсальные приводы, машины для рыхления мяса, котлетоформовочные машины, </w:t>
            </w:r>
            <w:proofErr w:type="spellStart"/>
            <w:r w:rsidRPr="00375FEE">
              <w:rPr>
                <w:rFonts w:ascii="Times New Roman" w:eastAsia="Times New Roman" w:hAnsi="Times New Roman" w:cs="Times New Roman"/>
                <w:sz w:val="24"/>
                <w:szCs w:val="24"/>
                <w:lang w:eastAsia="ru-RU"/>
              </w:rPr>
              <w:t>рыбоочиститель</w:t>
            </w:r>
            <w:proofErr w:type="spellEnd"/>
            <w:r w:rsidRPr="00375FEE">
              <w:rPr>
                <w:rFonts w:ascii="Times New Roman" w:eastAsia="Times New Roman" w:hAnsi="Times New Roman" w:cs="Times New Roman"/>
                <w:sz w:val="24"/>
                <w:szCs w:val="24"/>
                <w:lang w:eastAsia="ru-RU"/>
              </w:rPr>
              <w:t>. Машины для нарезки хлеба и гастрономических товаров. Правила безопасного использования.</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Тепловое оборудование.</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Пищеварочные котлы, </w:t>
            </w:r>
            <w:proofErr w:type="spellStart"/>
            <w:r w:rsidRPr="00375FEE">
              <w:rPr>
                <w:rFonts w:ascii="Times New Roman" w:eastAsia="Times New Roman" w:hAnsi="Times New Roman" w:cs="Times New Roman"/>
                <w:sz w:val="24"/>
                <w:szCs w:val="24"/>
                <w:lang w:eastAsia="ru-RU"/>
              </w:rPr>
              <w:t>параварочные</w:t>
            </w:r>
            <w:proofErr w:type="spellEnd"/>
            <w:r w:rsidRPr="00375FEE">
              <w:rPr>
                <w:rFonts w:ascii="Times New Roman" w:eastAsia="Times New Roman" w:hAnsi="Times New Roman" w:cs="Times New Roman"/>
                <w:sz w:val="24"/>
                <w:szCs w:val="24"/>
                <w:lang w:eastAsia="ru-RU"/>
              </w:rPr>
              <w:t xml:space="preserve"> аппараты, аппараты для жарки и </w:t>
            </w:r>
            <w:proofErr w:type="spellStart"/>
            <w:r w:rsidRPr="00375FEE">
              <w:rPr>
                <w:rFonts w:ascii="Times New Roman" w:eastAsia="Times New Roman" w:hAnsi="Times New Roman" w:cs="Times New Roman"/>
                <w:sz w:val="24"/>
                <w:szCs w:val="24"/>
                <w:lang w:eastAsia="ru-RU"/>
              </w:rPr>
              <w:t>выпечки</w:t>
            </w:r>
            <w:proofErr w:type="gramStart"/>
            <w:r w:rsidRPr="00375FEE">
              <w:rPr>
                <w:rFonts w:ascii="Times New Roman" w:eastAsia="Times New Roman" w:hAnsi="Times New Roman" w:cs="Times New Roman"/>
                <w:sz w:val="24"/>
                <w:szCs w:val="24"/>
                <w:lang w:eastAsia="ru-RU"/>
              </w:rPr>
              <w:t>,в</w:t>
            </w:r>
            <w:proofErr w:type="gramEnd"/>
            <w:r w:rsidRPr="00375FEE">
              <w:rPr>
                <w:rFonts w:ascii="Times New Roman" w:eastAsia="Times New Roman" w:hAnsi="Times New Roman" w:cs="Times New Roman"/>
                <w:sz w:val="24"/>
                <w:szCs w:val="24"/>
                <w:lang w:eastAsia="ru-RU"/>
              </w:rPr>
              <w:t>арочно</w:t>
            </w:r>
            <w:proofErr w:type="spellEnd"/>
            <w:r w:rsidRPr="00375FEE">
              <w:rPr>
                <w:rFonts w:ascii="Times New Roman" w:eastAsia="Times New Roman" w:hAnsi="Times New Roman" w:cs="Times New Roman"/>
                <w:sz w:val="24"/>
                <w:szCs w:val="24"/>
                <w:lang w:eastAsia="ru-RU"/>
              </w:rPr>
              <w:t>-жарочное и водогрейное оборудование. Правила безопасного использования.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b/>
                <w:sz w:val="24"/>
                <w:szCs w:val="24"/>
                <w:lang w:eastAsia="ru-RU"/>
              </w:rPr>
              <w:t>Холодильное оборудование.</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Холодильные установки. Холодильные машины. Холодильные прилавки и витрины. </w:t>
            </w:r>
            <w:proofErr w:type="spellStart"/>
            <w:r w:rsidRPr="00375FEE">
              <w:rPr>
                <w:rFonts w:ascii="Times New Roman" w:eastAsia="Times New Roman" w:hAnsi="Times New Roman" w:cs="Times New Roman"/>
                <w:sz w:val="24"/>
                <w:szCs w:val="24"/>
                <w:lang w:eastAsia="ru-RU"/>
              </w:rPr>
              <w:t>Льдогенераторы</w:t>
            </w:r>
            <w:proofErr w:type="spellEnd"/>
            <w:r w:rsidRPr="00375FEE">
              <w:rPr>
                <w:rFonts w:ascii="Times New Roman" w:eastAsia="Times New Roman" w:hAnsi="Times New Roman" w:cs="Times New Roman"/>
                <w:sz w:val="24"/>
                <w:szCs w:val="24"/>
                <w:lang w:eastAsia="ru-RU"/>
              </w:rPr>
              <w:t>. Правила безопасного использования.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b/>
                <w:sz w:val="24"/>
                <w:szCs w:val="24"/>
                <w:lang w:eastAsia="ru-RU"/>
              </w:rPr>
              <w:t>Новое оборудование.</w:t>
            </w:r>
          </w:p>
        </w:tc>
        <w:tc>
          <w:tcPr>
            <w:tcW w:w="2037" w:type="dxa"/>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tc>
        <w:tc>
          <w:tcPr>
            <w:tcW w:w="1796" w:type="dxa"/>
            <w:vMerge/>
            <w:tcBorders>
              <w:left w:val="single" w:sz="12" w:space="0" w:color="auto"/>
              <w:bottom w:val="single" w:sz="4"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sz w:val="24"/>
                <w:szCs w:val="24"/>
                <w:lang w:eastAsia="ru-RU"/>
              </w:rPr>
            </w:pPr>
          </w:p>
        </w:tc>
      </w:tr>
      <w:tr w:rsidR="00375FEE" w:rsidRPr="00375FEE" w:rsidTr="00375FEE">
        <w:trPr>
          <w:trHeight w:val="330"/>
        </w:trPr>
        <w:tc>
          <w:tcPr>
            <w:tcW w:w="11017" w:type="dxa"/>
            <w:gridSpan w:val="4"/>
            <w:tcBorders>
              <w:top w:val="single" w:sz="4" w:space="0" w:color="auto"/>
              <w:left w:val="single" w:sz="12" w:space="0" w:color="auto"/>
              <w:bottom w:val="single" w:sz="12" w:space="0" w:color="auto"/>
              <w:right w:val="single" w:sz="12" w:space="0" w:color="auto"/>
            </w:tcBorders>
            <w:hideMark/>
          </w:tcPr>
          <w:p w:rsidR="00375FEE" w:rsidRPr="00375FEE" w:rsidRDefault="00375FEE" w:rsidP="00375FEE">
            <w:pPr>
              <w:tabs>
                <w:tab w:val="left" w:pos="0"/>
              </w:tabs>
              <w:spacing w:after="0"/>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Раздел 4.  Отпуск сырья и учет на производстве.</w:t>
            </w:r>
          </w:p>
        </w:tc>
        <w:tc>
          <w:tcPr>
            <w:tcW w:w="2037" w:type="dxa"/>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c>
          <w:tcPr>
            <w:tcW w:w="1796" w:type="dxa"/>
            <w:vMerge/>
            <w:tcBorders>
              <w:top w:val="nil"/>
              <w:left w:val="single" w:sz="12"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sz w:val="24"/>
                <w:szCs w:val="24"/>
                <w:lang w:eastAsia="ru-RU"/>
              </w:rPr>
            </w:pPr>
          </w:p>
        </w:tc>
      </w:tr>
      <w:tr w:rsidR="00375FEE" w:rsidRPr="00375FEE" w:rsidTr="00375FEE">
        <w:trPr>
          <w:trHeight w:val="330"/>
        </w:trPr>
        <w:tc>
          <w:tcPr>
            <w:tcW w:w="3463" w:type="dxa"/>
            <w:vMerge w:val="restart"/>
            <w:tcBorders>
              <w:top w:val="single" w:sz="4" w:space="0" w:color="auto"/>
              <w:left w:val="single" w:sz="12"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Тема 4.1. Отпуск готовой кулинарной продукции.</w:t>
            </w:r>
          </w:p>
        </w:tc>
        <w:tc>
          <w:tcPr>
            <w:tcW w:w="7554" w:type="dxa"/>
            <w:gridSpan w:val="3"/>
            <w:tcBorders>
              <w:top w:val="single" w:sz="4" w:space="0" w:color="auto"/>
              <w:left w:val="single" w:sz="4" w:space="0" w:color="auto"/>
              <w:bottom w:val="single" w:sz="12" w:space="0" w:color="auto"/>
              <w:right w:val="single" w:sz="12" w:space="0" w:color="auto"/>
            </w:tcBorders>
            <w:hideMark/>
          </w:tcPr>
          <w:p w:rsidR="00375FEE" w:rsidRPr="00375FEE" w:rsidRDefault="00375FEE" w:rsidP="00375FEE">
            <w:pPr>
              <w:tabs>
                <w:tab w:val="left" w:pos="0"/>
              </w:tabs>
              <w:spacing w:after="0"/>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Содержание</w:t>
            </w:r>
          </w:p>
        </w:tc>
        <w:tc>
          <w:tcPr>
            <w:tcW w:w="2037" w:type="dxa"/>
            <w:tcBorders>
              <w:top w:val="single" w:sz="4" w:space="0" w:color="auto"/>
              <w:left w:val="single" w:sz="12" w:space="0" w:color="auto"/>
              <w:bottom w:val="single" w:sz="4" w:space="0" w:color="auto"/>
              <w:right w:val="single" w:sz="12" w:space="0" w:color="auto"/>
            </w:tcBorders>
          </w:tcPr>
          <w:p w:rsidR="00375FEE" w:rsidRPr="00375FEE" w:rsidRDefault="00375FEE" w:rsidP="00375FEE">
            <w:pPr>
              <w:tabs>
                <w:tab w:val="left" w:pos="0"/>
              </w:tabs>
              <w:spacing w:after="0"/>
              <w:rPr>
                <w:rFonts w:ascii="Times New Roman" w:eastAsia="Times New Roman" w:hAnsi="Times New Roman" w:cs="Times New Roman"/>
                <w:b/>
                <w:color w:val="FF0000"/>
                <w:sz w:val="24"/>
                <w:szCs w:val="24"/>
                <w:lang w:eastAsia="ru-RU"/>
              </w:rPr>
            </w:pPr>
          </w:p>
        </w:tc>
        <w:tc>
          <w:tcPr>
            <w:tcW w:w="1796" w:type="dxa"/>
            <w:vMerge/>
            <w:tcBorders>
              <w:top w:val="nil"/>
              <w:left w:val="single" w:sz="12"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sz w:val="24"/>
                <w:szCs w:val="24"/>
                <w:lang w:eastAsia="ru-RU"/>
              </w:rPr>
            </w:pPr>
          </w:p>
        </w:tc>
      </w:tr>
      <w:tr w:rsidR="00375FEE" w:rsidRPr="00375FEE" w:rsidTr="00375FEE">
        <w:trPr>
          <w:trHeight w:val="51"/>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75FEE" w:rsidRPr="00375FEE" w:rsidRDefault="00375FEE" w:rsidP="00375FEE">
            <w:pPr>
              <w:spacing w:after="0"/>
              <w:rPr>
                <w:rFonts w:ascii="Times New Roman" w:eastAsia="Times New Roman" w:hAnsi="Times New Roman" w:cs="Times New Roman"/>
                <w:b/>
                <w:sz w:val="24"/>
                <w:szCs w:val="24"/>
                <w:lang w:eastAsia="ru-RU"/>
              </w:rPr>
            </w:pPr>
          </w:p>
        </w:tc>
        <w:tc>
          <w:tcPr>
            <w:tcW w:w="491" w:type="dxa"/>
            <w:gridSpan w:val="2"/>
            <w:tcBorders>
              <w:top w:val="single" w:sz="4" w:space="0" w:color="auto"/>
              <w:left w:val="single" w:sz="4" w:space="0" w:color="auto"/>
              <w:bottom w:val="single" w:sz="12" w:space="0" w:color="auto"/>
              <w:right w:val="single" w:sz="12" w:space="0" w:color="auto"/>
            </w:tcBorders>
            <w:hideMark/>
          </w:tcPr>
          <w:p w:rsidR="00375FEE" w:rsidRPr="00375FEE" w:rsidRDefault="00375FEE" w:rsidP="00375FEE">
            <w:pPr>
              <w:tabs>
                <w:tab w:val="left" w:pos="0"/>
              </w:tabs>
              <w:spacing w:after="0"/>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7063" w:type="dxa"/>
            <w:tcBorders>
              <w:top w:val="single" w:sz="4" w:space="0" w:color="auto"/>
              <w:left w:val="single" w:sz="4" w:space="0" w:color="auto"/>
              <w:bottom w:val="single" w:sz="12" w:space="0" w:color="auto"/>
              <w:right w:val="single" w:sz="12" w:space="0" w:color="auto"/>
            </w:tcBorders>
            <w:hideMark/>
          </w:tcPr>
          <w:p w:rsidR="00375FEE" w:rsidRPr="00375FEE" w:rsidRDefault="00375FEE" w:rsidP="00375FEE">
            <w:pPr>
              <w:tabs>
                <w:tab w:val="left" w:pos="0"/>
              </w:tabs>
              <w:spacing w:after="0"/>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Виды раздачи и правила отпуска готовой кулинарной продукции.</w:t>
            </w:r>
          </w:p>
          <w:p w:rsidR="00375FEE" w:rsidRPr="00375FEE" w:rsidRDefault="00375FEE" w:rsidP="00375FEE">
            <w:pPr>
              <w:tabs>
                <w:tab w:val="left" w:pos="0"/>
              </w:tabs>
              <w:spacing w:after="0"/>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Виды и классификация линий раздачи. Оборудование для раздачи пищи.</w:t>
            </w:r>
          </w:p>
          <w:p w:rsidR="00375FEE" w:rsidRPr="00375FEE" w:rsidRDefault="00375FEE" w:rsidP="00375FEE">
            <w:pPr>
              <w:tabs>
                <w:tab w:val="left" w:pos="0"/>
              </w:tabs>
              <w:spacing w:after="0"/>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b/>
                <w:sz w:val="24"/>
                <w:szCs w:val="24"/>
                <w:lang w:eastAsia="ru-RU"/>
              </w:rPr>
              <w:t xml:space="preserve">Дифференцированный зачет. </w:t>
            </w:r>
          </w:p>
        </w:tc>
        <w:tc>
          <w:tcPr>
            <w:tcW w:w="2037" w:type="dxa"/>
            <w:tcBorders>
              <w:top w:val="single" w:sz="4" w:space="0" w:color="auto"/>
              <w:left w:val="single" w:sz="12" w:space="0" w:color="auto"/>
              <w:bottom w:val="single" w:sz="4" w:space="0" w:color="auto"/>
              <w:right w:val="single" w:sz="12"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1796" w:type="dxa"/>
            <w:vMerge/>
            <w:tcBorders>
              <w:top w:val="nil"/>
              <w:left w:val="single" w:sz="12" w:space="0" w:color="auto"/>
              <w:bottom w:val="single" w:sz="4" w:space="0" w:color="auto"/>
              <w:right w:val="single" w:sz="12" w:space="0" w:color="auto"/>
            </w:tcBorders>
            <w:shd w:val="clear" w:color="auto" w:fill="FFFFFF"/>
          </w:tcPr>
          <w:p w:rsidR="00375FEE" w:rsidRPr="00375FEE" w:rsidRDefault="00375FEE" w:rsidP="00375FEE">
            <w:pPr>
              <w:tabs>
                <w:tab w:val="left" w:pos="0"/>
              </w:tabs>
              <w:spacing w:after="0"/>
              <w:rPr>
                <w:rFonts w:ascii="Times New Roman" w:eastAsia="Times New Roman" w:hAnsi="Times New Roman" w:cs="Times New Roman"/>
                <w:b/>
                <w:color w:val="FF0000"/>
                <w:sz w:val="24"/>
                <w:szCs w:val="24"/>
                <w:lang w:eastAsia="ru-RU"/>
              </w:rPr>
            </w:pPr>
          </w:p>
        </w:tc>
      </w:tr>
    </w:tbl>
    <w:p w:rsidR="00375FEE" w:rsidRPr="00375FEE" w:rsidRDefault="00375FEE" w:rsidP="00375FEE">
      <w:pPr>
        <w:spacing w:after="0"/>
        <w:rPr>
          <w:rFonts w:ascii="Times New Roman" w:eastAsia="Times New Roman" w:hAnsi="Times New Roman" w:cs="Times New Roman"/>
          <w:b/>
          <w:sz w:val="24"/>
          <w:szCs w:val="24"/>
          <w:lang w:eastAsia="ru-RU"/>
        </w:rPr>
        <w:sectPr w:rsidR="00375FEE" w:rsidRPr="00375FEE" w:rsidSect="00375FEE">
          <w:type w:val="continuous"/>
          <w:pgSz w:w="16838" w:h="11906" w:orient="landscape"/>
          <w:pgMar w:top="1134" w:right="850" w:bottom="1134" w:left="1701" w:header="709" w:footer="709" w:gutter="0"/>
          <w:cols w:space="720"/>
        </w:sectPr>
      </w:pP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3. УСЛОВИЯ РЕАЛИЗАЦИИ  УЧЕБНОЙ ДИСЦИПЛИНЫ</w:t>
      </w:r>
    </w:p>
    <w:p w:rsidR="00375FEE" w:rsidRPr="00375FEE" w:rsidRDefault="00375FEE" w:rsidP="00375FEE">
      <w:pPr>
        <w:tabs>
          <w:tab w:val="left" w:pos="0"/>
        </w:tabs>
        <w:spacing w:after="0"/>
        <w:rPr>
          <w:rFonts w:ascii="Times New Roman" w:eastAsia="Times New Roman" w:hAnsi="Times New Roman" w:cs="Times New Roman"/>
          <w:b/>
          <w:sz w:val="24"/>
          <w:szCs w:val="24"/>
          <w:lang w:eastAsia="ru-RU"/>
        </w:rPr>
      </w:pPr>
    </w:p>
    <w:p w:rsidR="00375FEE" w:rsidRPr="00375FEE" w:rsidRDefault="00375FEE" w:rsidP="00375FEE">
      <w:pPr>
        <w:tabs>
          <w:tab w:val="left" w:pos="0"/>
        </w:tabs>
        <w:spacing w:after="0"/>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3.1 Требование к минимальному материально-техническому обеспечению</w:t>
      </w:r>
    </w:p>
    <w:p w:rsidR="00375FEE" w:rsidRPr="00375FEE" w:rsidRDefault="00375FEE" w:rsidP="00375FEE">
      <w:pPr>
        <w:tabs>
          <w:tab w:val="left" w:pos="0"/>
        </w:tabs>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Реализация профессиональной дисциплины осуществляется в   учебном кабинете «Кулинарии», мастерской  «Кулинария», </w:t>
      </w:r>
    </w:p>
    <w:p w:rsidR="00375FEE" w:rsidRPr="00375FEE" w:rsidRDefault="00375FEE" w:rsidP="00375FEE">
      <w:pPr>
        <w:tabs>
          <w:tab w:val="left" w:pos="0"/>
        </w:tabs>
        <w:spacing w:after="0"/>
        <w:rPr>
          <w:rFonts w:ascii="Times New Roman" w:eastAsia="Times New Roman" w:hAnsi="Times New Roman" w:cs="Times New Roman"/>
          <w:i/>
          <w:sz w:val="28"/>
          <w:szCs w:val="28"/>
          <w:lang w:eastAsia="ru-RU"/>
        </w:rPr>
      </w:pPr>
      <w:r w:rsidRPr="00375FEE">
        <w:rPr>
          <w:rFonts w:ascii="Times New Roman" w:eastAsia="Times New Roman" w:hAnsi="Times New Roman" w:cs="Times New Roman"/>
          <w:i/>
          <w:sz w:val="28"/>
          <w:szCs w:val="28"/>
          <w:lang w:eastAsia="ru-RU"/>
        </w:rPr>
        <w:t>Оборудование учебного кабинета и мастерской:</w:t>
      </w:r>
    </w:p>
    <w:p w:rsidR="00375FEE" w:rsidRPr="00375FEE" w:rsidRDefault="00375FEE" w:rsidP="00375FEE">
      <w:pPr>
        <w:tabs>
          <w:tab w:val="left" w:pos="0"/>
        </w:tabs>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посадочные  места  по наличию </w:t>
      </w:r>
      <w:proofErr w:type="gramStart"/>
      <w:r w:rsidRPr="00375FEE">
        <w:rPr>
          <w:rFonts w:ascii="Times New Roman" w:eastAsia="Times New Roman" w:hAnsi="Times New Roman" w:cs="Times New Roman"/>
          <w:sz w:val="28"/>
          <w:szCs w:val="28"/>
          <w:lang w:eastAsia="ru-RU"/>
        </w:rPr>
        <w:t>обучающихся</w:t>
      </w:r>
      <w:proofErr w:type="gramEnd"/>
      <w:r w:rsidRPr="00375FEE">
        <w:rPr>
          <w:rFonts w:ascii="Times New Roman" w:eastAsia="Times New Roman" w:hAnsi="Times New Roman" w:cs="Times New Roman"/>
          <w:sz w:val="28"/>
          <w:szCs w:val="28"/>
          <w:lang w:eastAsia="ru-RU"/>
        </w:rPr>
        <w:t xml:space="preserve">; </w:t>
      </w:r>
    </w:p>
    <w:p w:rsidR="00375FEE" w:rsidRPr="00375FEE" w:rsidRDefault="00375FEE" w:rsidP="00375FEE">
      <w:pPr>
        <w:tabs>
          <w:tab w:val="left" w:pos="0"/>
        </w:tabs>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рабочее место преподавателя;</w:t>
      </w:r>
    </w:p>
    <w:p w:rsidR="00375FEE" w:rsidRPr="00375FEE" w:rsidRDefault="00375FEE" w:rsidP="00375FEE">
      <w:pPr>
        <w:tabs>
          <w:tab w:val="left" w:pos="0"/>
        </w:tabs>
        <w:spacing w:after="0"/>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sz w:val="28"/>
          <w:szCs w:val="28"/>
          <w:lang w:eastAsia="ru-RU"/>
        </w:rPr>
        <w:t>- комплект учебно-наглядных пособий;</w:t>
      </w:r>
    </w:p>
    <w:p w:rsidR="00375FEE" w:rsidRPr="00375FEE" w:rsidRDefault="00375FEE" w:rsidP="00375FEE">
      <w:pPr>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комплект учебно-методической документации,</w:t>
      </w:r>
    </w:p>
    <w:p w:rsidR="00375FEE" w:rsidRPr="00375FEE" w:rsidRDefault="00375FEE" w:rsidP="00375FEE">
      <w:pPr>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оборудование, посуда и технологический инвентарь.</w:t>
      </w:r>
    </w:p>
    <w:p w:rsidR="00375FEE" w:rsidRPr="00375FEE" w:rsidRDefault="00375FEE" w:rsidP="00375FEE">
      <w:pPr>
        <w:spacing w:after="0"/>
        <w:rPr>
          <w:rFonts w:ascii="Times New Roman" w:eastAsia="Times New Roman" w:hAnsi="Times New Roman" w:cs="Times New Roman"/>
          <w:i/>
          <w:sz w:val="28"/>
          <w:szCs w:val="28"/>
          <w:lang w:eastAsia="ru-RU"/>
        </w:rPr>
      </w:pPr>
      <w:r w:rsidRPr="00375FEE">
        <w:rPr>
          <w:rFonts w:ascii="Times New Roman" w:eastAsia="Times New Roman" w:hAnsi="Times New Roman" w:cs="Times New Roman"/>
          <w:i/>
          <w:sz w:val="28"/>
          <w:szCs w:val="28"/>
          <w:lang w:eastAsia="ru-RU"/>
        </w:rPr>
        <w:t xml:space="preserve">Технические средства обучения </w:t>
      </w:r>
    </w:p>
    <w:p w:rsidR="00375FEE" w:rsidRPr="00375FEE" w:rsidRDefault="00375FEE" w:rsidP="00375FEE">
      <w:pPr>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 компьютер, </w:t>
      </w:r>
    </w:p>
    <w:p w:rsidR="00375FEE" w:rsidRPr="00375FEE" w:rsidRDefault="00375FEE" w:rsidP="00375FEE">
      <w:pPr>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 проектор.</w:t>
      </w:r>
    </w:p>
    <w:p w:rsidR="00375FEE" w:rsidRPr="00375FEE" w:rsidRDefault="00375FEE" w:rsidP="00375FEE">
      <w:pPr>
        <w:tabs>
          <w:tab w:val="left" w:pos="0"/>
        </w:tabs>
        <w:spacing w:after="0"/>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3.2 Информационное обеспечение обучения.</w:t>
      </w:r>
    </w:p>
    <w:p w:rsidR="00375FEE" w:rsidRPr="00375FEE" w:rsidRDefault="00375FEE" w:rsidP="00375FEE">
      <w:pPr>
        <w:tabs>
          <w:tab w:val="left" w:pos="0"/>
        </w:tabs>
        <w:spacing w:after="0"/>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375FEE" w:rsidRPr="00375FEE" w:rsidRDefault="00375FEE" w:rsidP="00375FEE">
      <w:pPr>
        <w:tabs>
          <w:tab w:val="left" w:pos="0"/>
        </w:tabs>
        <w:spacing w:after="0"/>
        <w:rPr>
          <w:rFonts w:ascii="Times New Roman" w:eastAsia="Times New Roman" w:hAnsi="Times New Roman" w:cs="Times New Roman"/>
          <w:b/>
          <w:i/>
          <w:sz w:val="28"/>
          <w:szCs w:val="28"/>
          <w:lang w:eastAsia="ru-RU"/>
        </w:rPr>
      </w:pPr>
      <w:r w:rsidRPr="00375FEE">
        <w:rPr>
          <w:rFonts w:ascii="Times New Roman" w:eastAsia="Times New Roman" w:hAnsi="Times New Roman" w:cs="Times New Roman"/>
          <w:b/>
          <w:i/>
          <w:sz w:val="28"/>
          <w:szCs w:val="28"/>
          <w:lang w:eastAsia="ru-RU"/>
        </w:rPr>
        <w:t xml:space="preserve">1.Основная литература: </w:t>
      </w:r>
    </w:p>
    <w:p w:rsidR="00375FEE" w:rsidRPr="00375FEE" w:rsidRDefault="00375FEE" w:rsidP="00462CB0">
      <w:pPr>
        <w:numPr>
          <w:ilvl w:val="0"/>
          <w:numId w:val="26"/>
        </w:numPr>
        <w:spacing w:after="0"/>
        <w:ind w:left="0" w:firstLine="851"/>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«Организация производства и обслуживания на предприятиях общественного питания» Усов В.В., - М: «Академия», 2002 г. </w:t>
      </w:r>
    </w:p>
    <w:p w:rsidR="00375FEE" w:rsidRPr="00375FEE" w:rsidRDefault="00375FEE" w:rsidP="00462CB0">
      <w:pPr>
        <w:numPr>
          <w:ilvl w:val="0"/>
          <w:numId w:val="26"/>
        </w:numPr>
        <w:spacing w:after="0"/>
        <w:ind w:left="0"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«Технологическое оборудование предприятий общественного питания» </w:t>
      </w:r>
      <w:proofErr w:type="spellStart"/>
      <w:r w:rsidRPr="00375FEE">
        <w:rPr>
          <w:rFonts w:ascii="Times New Roman" w:eastAsia="Times New Roman" w:hAnsi="Times New Roman" w:cs="Times New Roman"/>
          <w:sz w:val="28"/>
          <w:szCs w:val="28"/>
          <w:lang w:eastAsia="ru-RU"/>
        </w:rPr>
        <w:t>Золин</w:t>
      </w:r>
      <w:proofErr w:type="spellEnd"/>
      <w:r w:rsidRPr="00375FEE">
        <w:rPr>
          <w:rFonts w:ascii="Times New Roman" w:eastAsia="Times New Roman" w:hAnsi="Times New Roman" w:cs="Times New Roman"/>
          <w:sz w:val="28"/>
          <w:szCs w:val="28"/>
          <w:lang w:eastAsia="ru-RU"/>
        </w:rPr>
        <w:t xml:space="preserve"> В.П.,- М: «Академия», 2009 г.</w:t>
      </w:r>
    </w:p>
    <w:p w:rsidR="00375FEE" w:rsidRPr="00375FEE" w:rsidRDefault="00375FEE" w:rsidP="00375FEE">
      <w:pPr>
        <w:tabs>
          <w:tab w:val="left" w:pos="0"/>
        </w:tabs>
        <w:spacing w:after="0"/>
        <w:rPr>
          <w:rFonts w:ascii="Times New Roman" w:eastAsia="Times New Roman" w:hAnsi="Times New Roman" w:cs="Times New Roman"/>
          <w:b/>
          <w:i/>
          <w:sz w:val="28"/>
          <w:szCs w:val="28"/>
          <w:lang w:eastAsia="ru-RU"/>
        </w:rPr>
      </w:pPr>
      <w:r w:rsidRPr="00375FEE">
        <w:rPr>
          <w:rFonts w:ascii="Times New Roman" w:eastAsia="Times New Roman" w:hAnsi="Times New Roman" w:cs="Times New Roman"/>
          <w:b/>
          <w:i/>
          <w:sz w:val="28"/>
          <w:szCs w:val="28"/>
          <w:lang w:eastAsia="ru-RU"/>
        </w:rPr>
        <w:t>2. Дополнительная литература:</w:t>
      </w:r>
    </w:p>
    <w:p w:rsidR="00375FEE" w:rsidRPr="00375FEE" w:rsidRDefault="00375FEE" w:rsidP="00462CB0">
      <w:pPr>
        <w:numPr>
          <w:ilvl w:val="0"/>
          <w:numId w:val="27"/>
        </w:numPr>
        <w:tabs>
          <w:tab w:val="left" w:pos="0"/>
        </w:tabs>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 «Тепловое  оборудование предприятий  общественного питания» </w:t>
      </w:r>
      <w:proofErr w:type="spellStart"/>
      <w:r w:rsidRPr="00375FEE">
        <w:rPr>
          <w:rFonts w:ascii="Times New Roman" w:eastAsia="Times New Roman" w:hAnsi="Times New Roman" w:cs="Times New Roman"/>
          <w:sz w:val="28"/>
          <w:szCs w:val="28"/>
          <w:lang w:eastAsia="ru-RU"/>
        </w:rPr>
        <w:t>Лутошкина</w:t>
      </w:r>
      <w:proofErr w:type="spellEnd"/>
      <w:r w:rsidRPr="00375FEE">
        <w:rPr>
          <w:rFonts w:ascii="Times New Roman" w:eastAsia="Times New Roman" w:hAnsi="Times New Roman" w:cs="Times New Roman"/>
          <w:sz w:val="28"/>
          <w:szCs w:val="28"/>
          <w:lang w:eastAsia="ru-RU"/>
        </w:rPr>
        <w:t xml:space="preserve"> Г.Г.- М:  «Академия», 2008 г.</w:t>
      </w:r>
    </w:p>
    <w:p w:rsidR="00375FEE" w:rsidRPr="00375FEE" w:rsidRDefault="00375FEE" w:rsidP="00462CB0">
      <w:pPr>
        <w:numPr>
          <w:ilvl w:val="0"/>
          <w:numId w:val="27"/>
        </w:numPr>
        <w:tabs>
          <w:tab w:val="left" w:pos="0"/>
        </w:tabs>
        <w:spacing w:after="0"/>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«Охрана труда в торговле, в общественном питании» Д.Ф. </w:t>
      </w:r>
      <w:proofErr w:type="spellStart"/>
      <w:r w:rsidRPr="00375FEE">
        <w:rPr>
          <w:rFonts w:ascii="Times New Roman" w:eastAsia="Times New Roman" w:hAnsi="Times New Roman" w:cs="Times New Roman"/>
          <w:sz w:val="28"/>
          <w:szCs w:val="28"/>
          <w:lang w:eastAsia="ru-RU"/>
        </w:rPr>
        <w:t>Фатыхов</w:t>
      </w:r>
      <w:proofErr w:type="spellEnd"/>
      <w:r w:rsidRPr="00375FEE">
        <w:rPr>
          <w:rFonts w:ascii="Times New Roman" w:eastAsia="Times New Roman" w:hAnsi="Times New Roman" w:cs="Times New Roman"/>
          <w:sz w:val="28"/>
          <w:szCs w:val="28"/>
          <w:lang w:eastAsia="ru-RU"/>
        </w:rPr>
        <w:t xml:space="preserve">, М: </w:t>
      </w:r>
      <w:proofErr w:type="spellStart"/>
      <w:r w:rsidRPr="00375FEE">
        <w:rPr>
          <w:rFonts w:ascii="Times New Roman" w:eastAsia="Times New Roman" w:hAnsi="Times New Roman" w:cs="Times New Roman"/>
          <w:sz w:val="28"/>
          <w:szCs w:val="28"/>
          <w:lang w:eastAsia="ru-RU"/>
        </w:rPr>
        <w:t>Изд</w:t>
      </w:r>
      <w:proofErr w:type="spellEnd"/>
      <w:r w:rsidRPr="00375FEE">
        <w:rPr>
          <w:rFonts w:ascii="Times New Roman" w:eastAsia="Times New Roman" w:hAnsi="Times New Roman" w:cs="Times New Roman"/>
          <w:sz w:val="28"/>
          <w:szCs w:val="28"/>
          <w:lang w:eastAsia="ru-RU"/>
        </w:rPr>
        <w:t>-Центр «Академия», 2013г.</w:t>
      </w:r>
    </w:p>
    <w:p w:rsidR="00375FEE" w:rsidRPr="00375FEE" w:rsidRDefault="00375FEE" w:rsidP="00375FEE">
      <w:pPr>
        <w:spacing w:after="0"/>
        <w:jc w:val="both"/>
        <w:rPr>
          <w:rFonts w:ascii="Times New Roman" w:eastAsia="Times New Roman" w:hAnsi="Times New Roman" w:cs="Times New Roman"/>
          <w:b/>
          <w:i/>
          <w:sz w:val="28"/>
          <w:szCs w:val="28"/>
          <w:lang w:eastAsia="ru-RU"/>
        </w:rPr>
      </w:pPr>
      <w:r w:rsidRPr="00375FEE">
        <w:rPr>
          <w:rFonts w:ascii="Times New Roman" w:eastAsia="Times New Roman" w:hAnsi="Times New Roman" w:cs="Times New Roman"/>
          <w:b/>
          <w:i/>
          <w:sz w:val="28"/>
          <w:szCs w:val="28"/>
          <w:lang w:eastAsia="ru-RU"/>
        </w:rPr>
        <w:t>3. Интернет-ресурсы:</w:t>
      </w:r>
    </w:p>
    <w:p w:rsidR="00375FEE" w:rsidRPr="00375FEE" w:rsidRDefault="0042376C" w:rsidP="00375FEE">
      <w:pPr>
        <w:spacing w:after="0"/>
        <w:rPr>
          <w:rFonts w:ascii="Times New Roman" w:eastAsia="Times New Roman" w:hAnsi="Times New Roman" w:cs="Times New Roman"/>
          <w:sz w:val="28"/>
          <w:szCs w:val="28"/>
          <w:lang w:eastAsia="ru-RU"/>
        </w:rPr>
      </w:pPr>
      <w:hyperlink r:id="rId25" w:history="1">
        <w:r w:rsidR="00375FEE" w:rsidRPr="00375FEE">
          <w:rPr>
            <w:rFonts w:ascii="Times New Roman" w:eastAsia="Times New Roman" w:hAnsi="Times New Roman" w:cs="Times New Roman"/>
            <w:color w:val="0000FF"/>
            <w:sz w:val="28"/>
            <w:szCs w:val="28"/>
            <w:u w:val="single"/>
            <w:lang w:eastAsia="ru-RU"/>
          </w:rPr>
          <w:t>http://4vkusa.ru</w:t>
        </w:r>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26" w:history="1">
        <w:r w:rsidR="00375FEE" w:rsidRPr="00375FEE">
          <w:rPr>
            <w:rFonts w:ascii="Times New Roman" w:eastAsia="Times New Roman" w:hAnsi="Times New Roman" w:cs="Times New Roman"/>
            <w:color w:val="0000FF"/>
            <w:sz w:val="28"/>
            <w:szCs w:val="28"/>
            <w:u w:val="single"/>
            <w:lang w:eastAsia="ru-RU"/>
          </w:rPr>
          <w:t>www.good-cook.ru</w:t>
        </w:r>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27" w:history="1">
        <w:r w:rsidR="00375FEE" w:rsidRPr="00375FEE">
          <w:rPr>
            <w:rFonts w:ascii="Times New Roman" w:eastAsia="Times New Roman" w:hAnsi="Times New Roman" w:cs="Times New Roman"/>
            <w:color w:val="0000FF"/>
            <w:sz w:val="28"/>
            <w:szCs w:val="28"/>
            <w:u w:val="single"/>
            <w:lang w:val="en-US" w:eastAsia="ru-RU"/>
          </w:rPr>
          <w:t>www</w:t>
        </w:r>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povara</w:t>
        </w:r>
        <w:proofErr w:type="spellEnd"/>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28" w:history="1">
        <w:r w:rsidR="00375FEE" w:rsidRPr="00375FEE">
          <w:rPr>
            <w:rFonts w:ascii="Times New Roman" w:eastAsia="Times New Roman" w:hAnsi="Times New Roman" w:cs="Times New Roman"/>
            <w:color w:val="0000FF"/>
            <w:sz w:val="28"/>
            <w:szCs w:val="28"/>
            <w:u w:val="single"/>
            <w:lang w:val="en-US" w:eastAsia="ru-RU"/>
          </w:rPr>
          <w:t>http</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www</w:t>
        </w:r>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piatto</w:t>
        </w:r>
        <w:proofErr w:type="spellEnd"/>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r w:rsidR="00375FEE" w:rsidRPr="00375FEE">
          <w:rPr>
            <w:rFonts w:ascii="Times New Roman" w:eastAsia="Times New Roman" w:hAnsi="Times New Roman" w:cs="Times New Roman"/>
            <w:color w:val="0000FF"/>
            <w:sz w:val="28"/>
            <w:szCs w:val="28"/>
            <w:u w:val="single"/>
            <w:lang w:eastAsia="ru-RU"/>
          </w:rPr>
          <w:t>/</w:t>
        </w:r>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29" w:history="1">
        <w:r w:rsidR="00375FEE" w:rsidRPr="00375FEE">
          <w:rPr>
            <w:rFonts w:ascii="Times New Roman" w:eastAsia="Times New Roman" w:hAnsi="Times New Roman" w:cs="Times New Roman"/>
            <w:color w:val="0000FF"/>
            <w:sz w:val="28"/>
            <w:szCs w:val="28"/>
            <w:u w:val="single"/>
            <w:lang w:val="en-US" w:eastAsia="ru-RU"/>
          </w:rPr>
          <w:t>http</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www</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cook</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alliance</w:t>
        </w:r>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r w:rsidR="00375FEE" w:rsidRPr="00375FEE">
          <w:rPr>
            <w:rFonts w:ascii="Times New Roman" w:eastAsia="Times New Roman" w:hAnsi="Times New Roman" w:cs="Times New Roman"/>
            <w:color w:val="0000FF"/>
            <w:sz w:val="28"/>
            <w:szCs w:val="28"/>
            <w:u w:val="single"/>
            <w:lang w:eastAsia="ru-RU"/>
          </w:rPr>
          <w:t>/</w:t>
        </w:r>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30" w:history="1">
        <w:r w:rsidR="00375FEE" w:rsidRPr="00375FEE">
          <w:rPr>
            <w:rFonts w:ascii="Times New Roman" w:eastAsia="Times New Roman" w:hAnsi="Times New Roman" w:cs="Times New Roman"/>
            <w:color w:val="0000FF"/>
            <w:sz w:val="28"/>
            <w:szCs w:val="28"/>
            <w:u w:val="single"/>
            <w:lang w:val="en-US" w:eastAsia="ru-RU"/>
          </w:rPr>
          <w:t>http</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www</w:t>
        </w:r>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webfoods</w:t>
        </w:r>
        <w:proofErr w:type="spellEnd"/>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r w:rsidR="00375FEE" w:rsidRPr="00375FEE">
          <w:rPr>
            <w:rFonts w:ascii="Times New Roman" w:eastAsia="Times New Roman" w:hAnsi="Times New Roman" w:cs="Times New Roman"/>
            <w:color w:val="0000FF"/>
            <w:sz w:val="28"/>
            <w:szCs w:val="28"/>
            <w:u w:val="single"/>
            <w:lang w:eastAsia="ru-RU"/>
          </w:rPr>
          <w:t>/</w:t>
        </w:r>
      </w:hyperlink>
    </w:p>
    <w:p w:rsidR="00375FEE" w:rsidRPr="00375FEE" w:rsidRDefault="0042376C" w:rsidP="00375FEE">
      <w:pPr>
        <w:spacing w:after="0"/>
        <w:rPr>
          <w:rFonts w:ascii="Times New Roman" w:eastAsia="Times New Roman" w:hAnsi="Times New Roman" w:cs="Times New Roman"/>
          <w:sz w:val="28"/>
          <w:szCs w:val="28"/>
          <w:lang w:eastAsia="ru-RU"/>
        </w:rPr>
      </w:pPr>
      <w:hyperlink r:id="rId31" w:history="1">
        <w:r w:rsidR="00375FEE" w:rsidRPr="00375FEE">
          <w:rPr>
            <w:rFonts w:ascii="Times New Roman" w:eastAsia="Times New Roman" w:hAnsi="Times New Roman" w:cs="Times New Roman"/>
            <w:color w:val="0000FF"/>
            <w:sz w:val="28"/>
            <w:szCs w:val="28"/>
            <w:u w:val="single"/>
            <w:lang w:val="en-US" w:eastAsia="ru-RU"/>
          </w:rPr>
          <w:t>http</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d</w:t>
        </w:r>
        <w:r w:rsidR="00375FEE" w:rsidRPr="00375FEE">
          <w:rPr>
            <w:rFonts w:ascii="Times New Roman" w:eastAsia="Times New Roman" w:hAnsi="Times New Roman" w:cs="Times New Roman"/>
            <w:color w:val="0000FF"/>
            <w:sz w:val="28"/>
            <w:szCs w:val="28"/>
            <w:u w:val="single"/>
            <w:lang w:eastAsia="ru-RU"/>
          </w:rPr>
          <w:t>000.</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hyperlink>
    </w:p>
    <w:p w:rsidR="00375FEE" w:rsidRPr="00375FEE" w:rsidRDefault="0042376C" w:rsidP="00375FEE">
      <w:pPr>
        <w:spacing w:after="0"/>
        <w:rPr>
          <w:rFonts w:ascii="Times New Roman" w:eastAsia="Times New Roman" w:hAnsi="Times New Roman" w:cs="Times New Roman"/>
          <w:color w:val="0000FF"/>
          <w:sz w:val="28"/>
          <w:szCs w:val="28"/>
          <w:u w:val="single"/>
          <w:lang w:eastAsia="ru-RU"/>
        </w:rPr>
      </w:pPr>
      <w:hyperlink r:id="rId32" w:history="1">
        <w:r w:rsidR="00375FEE" w:rsidRPr="00375FEE">
          <w:rPr>
            <w:rFonts w:ascii="Times New Roman" w:eastAsia="Times New Roman" w:hAnsi="Times New Roman" w:cs="Times New Roman"/>
            <w:color w:val="0000FF"/>
            <w:sz w:val="28"/>
            <w:szCs w:val="28"/>
            <w:u w:val="single"/>
            <w:lang w:val="en-US" w:eastAsia="ru-RU"/>
          </w:rPr>
          <w:t>http</w:t>
        </w:r>
        <w:r w:rsidR="00375FEE" w:rsidRPr="00375FEE">
          <w:rPr>
            <w:rFonts w:ascii="Times New Roman" w:eastAsia="Times New Roman" w:hAnsi="Times New Roman" w:cs="Times New Roman"/>
            <w:color w:val="0000FF"/>
            <w:sz w:val="28"/>
            <w:szCs w:val="28"/>
            <w:u w:val="single"/>
            <w:lang w:eastAsia="ru-RU"/>
          </w:rPr>
          <w:t>://</w:t>
        </w:r>
        <w:r w:rsidR="00375FEE" w:rsidRPr="00375FEE">
          <w:rPr>
            <w:rFonts w:ascii="Times New Roman" w:eastAsia="Times New Roman" w:hAnsi="Times New Roman" w:cs="Times New Roman"/>
            <w:color w:val="0000FF"/>
            <w:sz w:val="28"/>
            <w:szCs w:val="28"/>
            <w:u w:val="single"/>
            <w:lang w:val="en-US" w:eastAsia="ru-RU"/>
          </w:rPr>
          <w:t>www</w:t>
        </w:r>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edatoday</w:t>
        </w:r>
        <w:proofErr w:type="spellEnd"/>
        <w:r w:rsidR="00375FEE" w:rsidRPr="00375FEE">
          <w:rPr>
            <w:rFonts w:ascii="Times New Roman" w:eastAsia="Times New Roman" w:hAnsi="Times New Roman" w:cs="Times New Roman"/>
            <w:color w:val="0000FF"/>
            <w:sz w:val="28"/>
            <w:szCs w:val="28"/>
            <w:u w:val="single"/>
            <w:lang w:eastAsia="ru-RU"/>
          </w:rPr>
          <w:t>.</w:t>
        </w:r>
        <w:proofErr w:type="spellStart"/>
        <w:r w:rsidR="00375FEE" w:rsidRPr="00375FEE">
          <w:rPr>
            <w:rFonts w:ascii="Times New Roman" w:eastAsia="Times New Roman" w:hAnsi="Times New Roman" w:cs="Times New Roman"/>
            <w:color w:val="0000FF"/>
            <w:sz w:val="28"/>
            <w:szCs w:val="28"/>
            <w:u w:val="single"/>
            <w:lang w:val="en-US" w:eastAsia="ru-RU"/>
          </w:rPr>
          <w:t>ru</w:t>
        </w:r>
        <w:proofErr w:type="spellEnd"/>
      </w:hyperlink>
    </w:p>
    <w:p w:rsidR="00375FEE" w:rsidRPr="00375FEE" w:rsidRDefault="00375FEE" w:rsidP="00375FEE">
      <w:pPr>
        <w:spacing w:after="0"/>
        <w:rPr>
          <w:rFonts w:ascii="Times New Roman" w:eastAsia="Times New Roman" w:hAnsi="Times New Roman" w:cs="Times New Roman"/>
          <w:sz w:val="28"/>
          <w:szCs w:val="28"/>
          <w:lang w:eastAsia="ru-RU"/>
        </w:rPr>
      </w:pPr>
    </w:p>
    <w:p w:rsidR="00375FEE" w:rsidRPr="00375FEE" w:rsidRDefault="00375FEE" w:rsidP="00375FEE">
      <w:pPr>
        <w:spacing w:after="0"/>
        <w:ind w:left="495"/>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lastRenderedPageBreak/>
        <w:t>4. КОНТРОЛЬ И ОЦЕНКА РЕЗУЛЬТАТОВ ОСВОЕНИЯ</w:t>
      </w:r>
    </w:p>
    <w:p w:rsidR="00375FEE" w:rsidRPr="00375FEE" w:rsidRDefault="00375FEE" w:rsidP="00375FEE">
      <w:pPr>
        <w:tabs>
          <w:tab w:val="left" w:pos="0"/>
        </w:tabs>
        <w:spacing w:after="0"/>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УЧЕБНОЙ ДИСЦИПЛИНЫ.</w:t>
      </w:r>
    </w:p>
    <w:p w:rsidR="00375FEE" w:rsidRPr="00375FEE" w:rsidRDefault="00375FEE" w:rsidP="00375FEE">
      <w:pPr>
        <w:tabs>
          <w:tab w:val="left" w:pos="0"/>
        </w:tabs>
        <w:spacing w:after="0"/>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 xml:space="preserve">Контроль и оценка </w:t>
      </w:r>
      <w:r w:rsidRPr="00375FEE">
        <w:rPr>
          <w:rFonts w:ascii="Times New Roman" w:eastAsia="Times New Roman" w:hAnsi="Times New Roman" w:cs="Times New Roman"/>
          <w:sz w:val="28"/>
          <w:szCs w:val="28"/>
          <w:lang w:eastAsia="ru-RU"/>
        </w:rPr>
        <w:t xml:space="preserve">результатов освоения учебной дисциплины осуществляется преподавателем в процессе проведения тестирования, а также выполнения </w:t>
      </w:r>
      <w:proofErr w:type="gramStart"/>
      <w:r w:rsidRPr="00375FEE">
        <w:rPr>
          <w:rFonts w:ascii="Times New Roman" w:eastAsia="Times New Roman" w:hAnsi="Times New Roman" w:cs="Times New Roman"/>
          <w:sz w:val="28"/>
          <w:szCs w:val="28"/>
          <w:lang w:eastAsia="ru-RU"/>
        </w:rPr>
        <w:t>обучающимися</w:t>
      </w:r>
      <w:proofErr w:type="gramEnd"/>
      <w:r w:rsidRPr="00375FEE">
        <w:rPr>
          <w:rFonts w:ascii="Times New Roman" w:eastAsia="Times New Roman" w:hAnsi="Times New Roman" w:cs="Times New Roman"/>
          <w:sz w:val="28"/>
          <w:szCs w:val="28"/>
          <w:lang w:eastAsia="ru-RU"/>
        </w:rPr>
        <w:t xml:space="preserve"> индивидуальных заданий.</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tbl>
      <w:tblPr>
        <w:tblW w:w="96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4842"/>
      </w:tblGrid>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Результаты обучения</w:t>
            </w:r>
          </w:p>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(освоенные умения, освоенные знания)</w:t>
            </w: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Умения:</w:t>
            </w:r>
          </w:p>
        </w:tc>
        <w:tc>
          <w:tcPr>
            <w:tcW w:w="4842"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организовывать рабочее место в соответствии с видами изготавливаемых блюд;</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rPr>
          <w:trHeight w:val="904"/>
        </w:trPr>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подбирать необходимое технологическое оборудование и производственный инвентарь;</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обслуживать основное технологическое оборудование и производственный инвентарь кулинарного и кондитерского производства;</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производить мелкий ремонт основного технологическое оборудование и производственный инвентарь кулинарного и кондитерского производства;</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устный опрос,</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проводить отпуск готовой кулинарной продукции в соответствии с «Правилами оказания услуг общественного питания».</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устный опрос,</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 xml:space="preserve">Знания: </w:t>
            </w:r>
          </w:p>
        </w:tc>
        <w:tc>
          <w:tcPr>
            <w:tcW w:w="4842"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характеристики основных типов предприятий общественного питания;</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устный опрос,</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принципы организации кулинарного и кондитерского производства;</w:t>
            </w:r>
          </w:p>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w:t>
            </w: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устный опрос, </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учет сырья и готовых изделий на производстве;</w:t>
            </w: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устный опрос, 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устройство и назначение основных видов технологического оборудования кулинарного и кондитерского производства: механического, теплового и </w:t>
            </w:r>
            <w:r w:rsidRPr="00375FEE">
              <w:rPr>
                <w:rFonts w:ascii="Times New Roman" w:eastAsia="Times New Roman" w:hAnsi="Times New Roman" w:cs="Times New Roman"/>
                <w:sz w:val="24"/>
                <w:szCs w:val="24"/>
                <w:lang w:eastAsia="ru-RU"/>
              </w:rPr>
              <w:lastRenderedPageBreak/>
              <w:t>холодильного оборудования;</w:t>
            </w: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lastRenderedPageBreak/>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lastRenderedPageBreak/>
              <w:t>- правила их безопасного использования;</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тестовые задания,</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r w:rsidR="00375FEE" w:rsidRPr="00375FEE" w:rsidTr="00375FEE">
        <w:tc>
          <w:tcPr>
            <w:tcW w:w="4763"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виды раздачи правила отпуска готовой кулинарной продукции.</w:t>
            </w:r>
          </w:p>
          <w:p w:rsidR="00375FEE" w:rsidRPr="00375FEE" w:rsidRDefault="00375FEE" w:rsidP="00375FEE">
            <w:pPr>
              <w:spacing w:after="0"/>
              <w:rPr>
                <w:rFonts w:ascii="Times New Roman" w:eastAsia="Times New Roman" w:hAnsi="Times New Roman" w:cs="Times New Roman"/>
                <w:sz w:val="24"/>
                <w:szCs w:val="24"/>
                <w:lang w:eastAsia="ru-RU"/>
              </w:rPr>
            </w:pPr>
          </w:p>
        </w:tc>
        <w:tc>
          <w:tcPr>
            <w:tcW w:w="4842"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устный опрос,</w:t>
            </w:r>
          </w:p>
          <w:p w:rsidR="00375FEE" w:rsidRPr="00375FEE" w:rsidRDefault="00375FEE" w:rsidP="00375FEE">
            <w:pPr>
              <w:tabs>
                <w:tab w:val="left" w:pos="0"/>
              </w:tabs>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внеаудиторная самостоятельная работа</w:t>
            </w:r>
          </w:p>
        </w:tc>
      </w:tr>
    </w:tbl>
    <w:p w:rsidR="00375FEE" w:rsidRPr="00375FEE" w:rsidRDefault="00375FEE" w:rsidP="00375FEE">
      <w:pPr>
        <w:spacing w:before="100" w:beforeAutospacing="1" w:after="100" w:afterAutospacing="1"/>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Оценка индивидуальных образовательных достижений по результатам текущего контроля производится в соответствии с универсальной шкалой (таблица).</w:t>
      </w:r>
    </w:p>
    <w:tbl>
      <w:tblPr>
        <w:tblW w:w="7995" w:type="dxa"/>
        <w:tblCellSpacing w:w="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2325"/>
        <w:gridCol w:w="2970"/>
      </w:tblGrid>
      <w:tr w:rsidR="00375FEE" w:rsidRPr="00375FEE" w:rsidTr="00375FEE">
        <w:trPr>
          <w:tblCellSpacing w:w="0" w:type="dxa"/>
        </w:trPr>
        <w:tc>
          <w:tcPr>
            <w:tcW w:w="2700" w:type="dxa"/>
            <w:vMerge w:val="restart"/>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bCs/>
                <w:sz w:val="24"/>
                <w:szCs w:val="24"/>
                <w:lang w:eastAsia="ru-RU"/>
              </w:rPr>
              <w:t>Процент результативности (правильных ответов)</w:t>
            </w:r>
          </w:p>
        </w:tc>
        <w:tc>
          <w:tcPr>
            <w:tcW w:w="5295" w:type="dxa"/>
            <w:gridSpan w:val="2"/>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bCs/>
                <w:sz w:val="24"/>
                <w:szCs w:val="24"/>
                <w:lang w:eastAsia="ru-RU"/>
              </w:rPr>
              <w:t>Качественная оценка индивидуальных образовательных достижений</w:t>
            </w:r>
          </w:p>
        </w:tc>
      </w:tr>
      <w:tr w:rsidR="00375FEE" w:rsidRPr="00375FEE" w:rsidTr="00375FEE">
        <w:trPr>
          <w:tblCellSpacing w:w="0" w:type="dxa"/>
        </w:trPr>
        <w:tc>
          <w:tcPr>
            <w:tcW w:w="0" w:type="auto"/>
            <w:vMerge/>
            <w:vAlign w:val="center"/>
            <w:hideMark/>
          </w:tcPr>
          <w:p w:rsidR="00375FEE" w:rsidRPr="00375FEE" w:rsidRDefault="00375FEE" w:rsidP="00375FEE">
            <w:pPr>
              <w:spacing w:after="0"/>
              <w:rPr>
                <w:rFonts w:ascii="Times New Roman" w:eastAsia="Times New Roman" w:hAnsi="Times New Roman" w:cs="Times New Roman"/>
                <w:sz w:val="24"/>
                <w:szCs w:val="24"/>
                <w:lang w:eastAsia="ru-RU"/>
              </w:rPr>
            </w:pPr>
          </w:p>
        </w:tc>
        <w:tc>
          <w:tcPr>
            <w:tcW w:w="2325" w:type="dxa"/>
            <w:vAlign w:val="center"/>
            <w:hideMark/>
          </w:tcPr>
          <w:p w:rsidR="00375FEE" w:rsidRPr="00375FEE" w:rsidRDefault="00375FEE" w:rsidP="00375FEE">
            <w:pPr>
              <w:spacing w:after="0"/>
              <w:rPr>
                <w:rFonts w:ascii="Times New Roman" w:eastAsia="Times New Roman" w:hAnsi="Times New Roman" w:cs="Times New Roman"/>
                <w:sz w:val="24"/>
                <w:szCs w:val="24"/>
                <w:lang w:eastAsia="ru-RU"/>
              </w:rPr>
            </w:pPr>
            <w:r w:rsidRPr="00375FEE">
              <w:rPr>
                <w:rFonts w:ascii="Times New Roman" w:eastAsia="Times New Roman" w:hAnsi="Times New Roman" w:cs="Times New Roman"/>
                <w:bCs/>
                <w:sz w:val="24"/>
                <w:szCs w:val="24"/>
                <w:lang w:eastAsia="ru-RU"/>
              </w:rPr>
              <w:t>балл (отметка)</w:t>
            </w:r>
          </w:p>
        </w:tc>
        <w:tc>
          <w:tcPr>
            <w:tcW w:w="2970"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bCs/>
                <w:sz w:val="24"/>
                <w:szCs w:val="24"/>
                <w:lang w:eastAsia="ru-RU"/>
              </w:rPr>
              <w:t>вербальный аналог</w:t>
            </w:r>
          </w:p>
        </w:tc>
      </w:tr>
      <w:tr w:rsidR="00375FEE" w:rsidRPr="00375FEE" w:rsidTr="00375FEE">
        <w:trPr>
          <w:tblCellSpacing w:w="0" w:type="dxa"/>
        </w:trPr>
        <w:tc>
          <w:tcPr>
            <w:tcW w:w="2700"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90 ÷ 100</w:t>
            </w:r>
          </w:p>
        </w:tc>
        <w:tc>
          <w:tcPr>
            <w:tcW w:w="2325"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5</w:t>
            </w:r>
          </w:p>
        </w:tc>
        <w:tc>
          <w:tcPr>
            <w:tcW w:w="2970" w:type="dxa"/>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отлично</w:t>
            </w:r>
          </w:p>
        </w:tc>
      </w:tr>
      <w:tr w:rsidR="00375FEE" w:rsidRPr="00375FEE" w:rsidTr="00375FEE">
        <w:trPr>
          <w:tblCellSpacing w:w="0" w:type="dxa"/>
        </w:trPr>
        <w:tc>
          <w:tcPr>
            <w:tcW w:w="2700"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80 ÷ 89</w:t>
            </w:r>
          </w:p>
        </w:tc>
        <w:tc>
          <w:tcPr>
            <w:tcW w:w="2325"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4</w:t>
            </w:r>
          </w:p>
        </w:tc>
        <w:tc>
          <w:tcPr>
            <w:tcW w:w="2970" w:type="dxa"/>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хорошо</w:t>
            </w:r>
          </w:p>
        </w:tc>
      </w:tr>
      <w:tr w:rsidR="00375FEE" w:rsidRPr="00375FEE" w:rsidTr="00375FEE">
        <w:trPr>
          <w:tblCellSpacing w:w="0" w:type="dxa"/>
        </w:trPr>
        <w:tc>
          <w:tcPr>
            <w:tcW w:w="2700"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70 ÷ 79</w:t>
            </w:r>
          </w:p>
        </w:tc>
        <w:tc>
          <w:tcPr>
            <w:tcW w:w="2325"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3</w:t>
            </w:r>
          </w:p>
        </w:tc>
        <w:tc>
          <w:tcPr>
            <w:tcW w:w="2970" w:type="dxa"/>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удовлетворительно</w:t>
            </w:r>
          </w:p>
        </w:tc>
      </w:tr>
      <w:tr w:rsidR="00375FEE" w:rsidRPr="00375FEE" w:rsidTr="00375FEE">
        <w:trPr>
          <w:tblCellSpacing w:w="0" w:type="dxa"/>
        </w:trPr>
        <w:tc>
          <w:tcPr>
            <w:tcW w:w="2700"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менее 70</w:t>
            </w:r>
          </w:p>
        </w:tc>
        <w:tc>
          <w:tcPr>
            <w:tcW w:w="2325" w:type="dxa"/>
            <w:vAlign w:val="center"/>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2</w:t>
            </w:r>
          </w:p>
        </w:tc>
        <w:tc>
          <w:tcPr>
            <w:tcW w:w="2970" w:type="dxa"/>
            <w:hideMark/>
          </w:tcPr>
          <w:p w:rsidR="00375FEE" w:rsidRPr="00375FEE" w:rsidRDefault="00375FEE" w:rsidP="00375FEE">
            <w:pPr>
              <w:spacing w:after="0"/>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не удовлетворительно</w:t>
            </w:r>
          </w:p>
        </w:tc>
      </w:tr>
    </w:tbl>
    <w:p w:rsidR="00375FEE" w:rsidRPr="00375FEE" w:rsidRDefault="00375FEE" w:rsidP="00375FEE">
      <w:pPr>
        <w:rPr>
          <w:rFonts w:ascii="Calibri" w:eastAsia="Times New Roman" w:hAnsi="Calibri" w:cs="Times New Roman"/>
          <w:sz w:val="24"/>
          <w:szCs w:val="24"/>
          <w:lang w:eastAsia="ru-RU"/>
        </w:rPr>
      </w:pPr>
    </w:p>
    <w:p w:rsidR="00375FEE" w:rsidRPr="00375FEE" w:rsidRDefault="00375FEE" w:rsidP="00375FEE">
      <w:pPr>
        <w:spacing w:after="0" w:line="240" w:lineRule="auto"/>
        <w:rPr>
          <w:rFonts w:ascii="Times New Roman" w:eastAsia="Times New Roman" w:hAnsi="Times New Roman" w:cs="Times New Roman"/>
          <w:sz w:val="24"/>
          <w:szCs w:val="24"/>
          <w:lang w:eastAsia="ru-RU"/>
        </w:rPr>
      </w:pPr>
    </w:p>
    <w:p w:rsidR="00375FEE" w:rsidRPr="00375FEE" w:rsidRDefault="00375FEE" w:rsidP="00375FEE">
      <w:pPr>
        <w:spacing w:after="0" w:line="240" w:lineRule="auto"/>
        <w:rPr>
          <w:rFonts w:ascii="Times New Roman" w:eastAsia="Times New Roman" w:hAnsi="Times New Roman" w:cs="Times New Roman"/>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F73E98" w:rsidRPr="00F73E98" w:rsidRDefault="00F73E98" w:rsidP="00F73E98">
      <w:pPr>
        <w:rPr>
          <w:rFonts w:ascii="Calibri" w:eastAsia="Times New Roman" w:hAnsi="Calibri" w:cs="Times New Roman"/>
          <w:lang w:eastAsia="ru-RU"/>
        </w:rPr>
      </w:pPr>
    </w:p>
    <w:p w:rsidR="00375FEE" w:rsidRPr="00375FEE" w:rsidRDefault="00375FEE" w:rsidP="00375FEE">
      <w:pPr>
        <w:rPr>
          <w:rFonts w:ascii="Calibri" w:eastAsia="Times New Roman" w:hAnsi="Calibri" w:cs="Times New Roman"/>
          <w:lang w:eastAsia="ru-RU"/>
        </w:rPr>
      </w:pPr>
    </w:p>
    <w:p w:rsidR="00F73E98" w:rsidRDefault="00F73E98"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Default="008415D2" w:rsidP="00F73E98">
      <w:pPr>
        <w:rPr>
          <w:rFonts w:ascii="Calibri" w:eastAsia="Times New Roman" w:hAnsi="Calibri" w:cs="Times New Roman"/>
          <w:lang w:eastAsia="ru-RU"/>
        </w:rPr>
      </w:pPr>
    </w:p>
    <w:p w:rsidR="008415D2" w:rsidRPr="00F73E98" w:rsidRDefault="008415D2" w:rsidP="00F73E98">
      <w:pPr>
        <w:rPr>
          <w:rFonts w:ascii="Calibri" w:eastAsia="Times New Roman" w:hAnsi="Calibri" w:cs="Times New Roman"/>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8415D2" w:rsidRDefault="008415D2"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8415D2" w:rsidRDefault="008415D2" w:rsidP="008415D2">
      <w:pPr>
        <w:spacing w:after="0"/>
        <w:contextualSpacing/>
        <w:rPr>
          <w:rFonts w:ascii="Times New Roman" w:eastAsia="Times New Roman" w:hAnsi="Times New Roman" w:cs="Times New Roman"/>
          <w:caps/>
          <w:sz w:val="24"/>
          <w:szCs w:val="24"/>
          <w:lang w:eastAsia="ru-RU"/>
        </w:rPr>
      </w:pPr>
    </w:p>
    <w:p w:rsidR="00375FEE" w:rsidRPr="008415D2" w:rsidRDefault="00375FEE" w:rsidP="00462CB0">
      <w:pPr>
        <w:pStyle w:val="af6"/>
        <w:numPr>
          <w:ilvl w:val="3"/>
          <w:numId w:val="26"/>
        </w:numPr>
        <w:spacing w:after="0"/>
        <w:ind w:left="0" w:firstLine="709"/>
        <w:jc w:val="center"/>
        <w:rPr>
          <w:rFonts w:ascii="Times New Roman" w:eastAsia="Times New Roman" w:hAnsi="Times New Roman" w:cs="Times New Roman"/>
          <w:b/>
          <w:caps/>
          <w:sz w:val="28"/>
          <w:szCs w:val="28"/>
          <w:lang w:eastAsia="ru-RU"/>
        </w:rPr>
      </w:pPr>
      <w:r w:rsidRPr="008415D2">
        <w:rPr>
          <w:rFonts w:ascii="Times New Roman" w:eastAsia="Times New Roman" w:hAnsi="Times New Roman" w:cs="Times New Roman"/>
          <w:b/>
          <w:caps/>
          <w:sz w:val="28"/>
          <w:szCs w:val="28"/>
          <w:lang w:eastAsia="ru-RU"/>
        </w:rPr>
        <w:lastRenderedPageBreak/>
        <w:t>паспорт ПРОГРАММЫ УЧЕБНОЙ ДИСЦИПЛИНЫ</w:t>
      </w:r>
    </w:p>
    <w:p w:rsidR="00375FEE" w:rsidRPr="00375FEE" w:rsidRDefault="00375FEE" w:rsidP="008415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center"/>
        <w:rPr>
          <w:rFonts w:ascii="Times New Roman" w:eastAsia="Times New Roman" w:hAnsi="Times New Roman" w:cs="Times New Roman"/>
          <w:b/>
          <w:caps/>
          <w:sz w:val="28"/>
          <w:szCs w:val="28"/>
          <w:lang w:eastAsia="ru-RU"/>
        </w:rPr>
      </w:pPr>
      <w:r w:rsidRPr="00375FEE">
        <w:rPr>
          <w:rFonts w:ascii="Times New Roman" w:eastAsia="Times New Roman" w:hAnsi="Times New Roman" w:cs="Times New Roman"/>
          <w:b/>
          <w:sz w:val="28"/>
          <w:szCs w:val="28"/>
          <w:lang w:eastAsia="ru-RU"/>
        </w:rPr>
        <w:t>«КАЛЬКУЛЯЦИЯ И УЧЕТ</w:t>
      </w:r>
      <w:r w:rsidRPr="00375FEE">
        <w:rPr>
          <w:rFonts w:ascii="Times New Roman" w:eastAsia="Times New Roman" w:hAnsi="Times New Roman" w:cs="Times New Roman"/>
          <w:b/>
          <w:caps/>
          <w:sz w:val="28"/>
          <w:szCs w:val="28"/>
          <w:lang w:eastAsia="ru-RU"/>
        </w:rPr>
        <w:t>»</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center"/>
        <w:rPr>
          <w:rFonts w:ascii="Times New Roman" w:eastAsia="Times New Roman" w:hAnsi="Times New Roman" w:cs="Times New Roman"/>
          <w:i/>
          <w:sz w:val="24"/>
          <w:szCs w:val="24"/>
          <w:lang w:eastAsia="ru-RU"/>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1.1. Область применения программы</w:t>
      </w:r>
    </w:p>
    <w:p w:rsidR="00375FEE" w:rsidRPr="00375FEE" w:rsidRDefault="00375FEE" w:rsidP="00375FEE">
      <w:pPr>
        <w:keepNext/>
        <w:keepLines/>
        <w:widowControl w:val="0"/>
        <w:suppressAutoHyphens/>
        <w:autoSpaceDE w:val="0"/>
        <w:autoSpaceDN w:val="0"/>
        <w:adjustRightInd w:val="0"/>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Программа учебной дисциплины является частью профессиональной образовательной программы профессиональной подготовки учащихся по рабочей профессии  </w:t>
      </w:r>
      <w:r w:rsidRPr="00375FEE">
        <w:rPr>
          <w:rFonts w:ascii="Times New Roman" w:eastAsia="Calibri" w:hAnsi="Times New Roman" w:cs="Times New Roman"/>
          <w:b/>
          <w:bCs/>
          <w:color w:val="000000"/>
          <w:sz w:val="28"/>
          <w:szCs w:val="28"/>
        </w:rPr>
        <w:t>16675 Повар</w:t>
      </w:r>
      <w:r w:rsidRPr="00375FEE">
        <w:rPr>
          <w:rFonts w:ascii="Times New Roman" w:eastAsia="Times New Roman" w:hAnsi="Times New Roman" w:cs="Times New Roman"/>
          <w:sz w:val="28"/>
          <w:szCs w:val="28"/>
          <w:lang w:eastAsia="ru-RU"/>
        </w:rPr>
        <w:t>.</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i/>
          <w:sz w:val="24"/>
          <w:szCs w:val="24"/>
          <w:lang w:eastAsia="ru-RU"/>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 xml:space="preserve">1.2. Место дисциплины в структуре основной профессиональной образовательной программы:  </w:t>
      </w:r>
      <w:r w:rsidRPr="00375FEE">
        <w:rPr>
          <w:rFonts w:ascii="Times New Roman" w:eastAsia="Times New Roman" w:hAnsi="Times New Roman" w:cs="Times New Roman"/>
          <w:sz w:val="28"/>
          <w:szCs w:val="28"/>
          <w:lang w:eastAsia="ru-RU"/>
        </w:rPr>
        <w:t>общепрофессиональная дисциплина профессионального цикла</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4"/>
          <w:szCs w:val="24"/>
          <w:lang w:eastAsia="ru-RU"/>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1.3. Цели и задачи учебной дисциплины – требования к результатам освоения дисциплины:</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xml:space="preserve">В результате освоения дисциплины </w:t>
      </w:r>
      <w:proofErr w:type="gramStart"/>
      <w:r w:rsidRPr="00375FEE">
        <w:rPr>
          <w:rFonts w:ascii="Times New Roman" w:eastAsia="Calibri" w:hAnsi="Times New Roman" w:cs="Times New Roman"/>
          <w:sz w:val="28"/>
          <w:szCs w:val="28"/>
        </w:rPr>
        <w:t>обучающийся</w:t>
      </w:r>
      <w:proofErr w:type="gramEnd"/>
      <w:r w:rsidRPr="00375FEE">
        <w:rPr>
          <w:rFonts w:ascii="Times New Roman" w:eastAsia="Calibri" w:hAnsi="Times New Roman" w:cs="Times New Roman"/>
          <w:sz w:val="28"/>
          <w:szCs w:val="28"/>
        </w:rPr>
        <w:t xml:space="preserve"> должен</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b/>
          <w:bCs/>
          <w:sz w:val="28"/>
          <w:szCs w:val="28"/>
        </w:rPr>
        <w:t>уметь:</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-производить расчет расхода сырья, выхода полуфабрикатов и готовых изделий при обработке овощей, грибов, плодов, ягод, орехов, рыбы, мяса и мясопродуктов;</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составлять план-меню;</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составлять калькуляцию;</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-производить учет продуктов на производстве, отпуска и реализации продукции и товаров в предприятиях общественного питания;</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xml:space="preserve">В результате освоения дисциплины </w:t>
      </w:r>
      <w:proofErr w:type="gramStart"/>
      <w:r w:rsidRPr="00375FEE">
        <w:rPr>
          <w:rFonts w:ascii="Times New Roman" w:eastAsia="Calibri" w:hAnsi="Times New Roman" w:cs="Times New Roman"/>
          <w:sz w:val="28"/>
          <w:szCs w:val="28"/>
        </w:rPr>
        <w:t>обучающийся</w:t>
      </w:r>
      <w:proofErr w:type="gramEnd"/>
      <w:r w:rsidRPr="00375FEE">
        <w:rPr>
          <w:rFonts w:ascii="Times New Roman" w:eastAsia="Calibri" w:hAnsi="Times New Roman" w:cs="Times New Roman"/>
          <w:sz w:val="28"/>
          <w:szCs w:val="28"/>
        </w:rPr>
        <w:t xml:space="preserve"> должен</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b/>
          <w:bCs/>
          <w:sz w:val="28"/>
          <w:szCs w:val="28"/>
        </w:rPr>
        <w:t>знать:</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ценообразование в общественном питании;</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нормы взаимозаменяемости продуктов и нормы потерь при тепловой обработке при приготовлении блюд;</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порядок составления плана-меню;</w:t>
      </w:r>
    </w:p>
    <w:p w:rsidR="00375FEE" w:rsidRPr="00375FEE" w:rsidRDefault="00375FEE" w:rsidP="00375FEE">
      <w:pPr>
        <w:spacing w:after="0"/>
        <w:ind w:firstLine="709"/>
        <w:jc w:val="both"/>
        <w:rPr>
          <w:rFonts w:ascii="Times New Roman" w:eastAsia="Calibri" w:hAnsi="Times New Roman" w:cs="Times New Roman"/>
          <w:sz w:val="28"/>
          <w:szCs w:val="28"/>
        </w:rPr>
      </w:pPr>
      <w:r w:rsidRPr="00375FEE">
        <w:rPr>
          <w:rFonts w:ascii="Times New Roman" w:eastAsia="Calibri" w:hAnsi="Times New Roman" w:cs="Times New Roman"/>
          <w:sz w:val="28"/>
          <w:szCs w:val="28"/>
        </w:rPr>
        <w:t>- учет продуктов на производстве, отпуска и реализации продукции и товаров в предприятиях общественного питания;</w:t>
      </w:r>
    </w:p>
    <w:p w:rsidR="00375FEE" w:rsidRPr="00375FEE" w:rsidRDefault="00375FEE" w:rsidP="00375FEE">
      <w:pPr>
        <w:spacing w:after="0"/>
        <w:ind w:firstLine="709"/>
        <w:rPr>
          <w:rFonts w:ascii="Times New Roman" w:eastAsia="Calibri" w:hAnsi="Times New Roman" w:cs="Times New Roman"/>
          <w:b/>
          <w:sz w:val="24"/>
          <w:szCs w:val="24"/>
        </w:rPr>
      </w:pPr>
    </w:p>
    <w:p w:rsidR="00375FEE" w:rsidRPr="00375FEE" w:rsidRDefault="00375FEE" w:rsidP="00375FEE">
      <w:pPr>
        <w:spacing w:after="0"/>
        <w:ind w:firstLine="709"/>
        <w:rPr>
          <w:rFonts w:ascii="Times New Roman" w:eastAsia="Calibri" w:hAnsi="Times New Roman" w:cs="Times New Roman"/>
          <w:b/>
          <w:sz w:val="28"/>
          <w:szCs w:val="28"/>
        </w:rPr>
      </w:pPr>
      <w:r w:rsidRPr="00375FEE">
        <w:rPr>
          <w:rFonts w:ascii="Times New Roman" w:eastAsia="Times New Roman" w:hAnsi="Times New Roman" w:cs="Times New Roman"/>
          <w:b/>
          <w:sz w:val="28"/>
          <w:szCs w:val="28"/>
          <w:lang w:eastAsia="ru-RU"/>
        </w:rPr>
        <w:t>1.4. Рекомендуемое количество часов на освоение учебной дисциплины:</w:t>
      </w:r>
    </w:p>
    <w:p w:rsidR="00375FEE" w:rsidRPr="00375FEE" w:rsidRDefault="00375FEE" w:rsidP="00375FEE">
      <w:pPr>
        <w:spacing w:after="0"/>
        <w:ind w:firstLine="709"/>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всего – 4 часов, в том числе:</w:t>
      </w:r>
    </w:p>
    <w:p w:rsidR="00375FEE" w:rsidRPr="00375FEE" w:rsidRDefault="00375FEE" w:rsidP="00375FEE">
      <w:pPr>
        <w:spacing w:after="0"/>
        <w:ind w:firstLine="709"/>
        <w:rPr>
          <w:rFonts w:ascii="Times New Roman" w:eastAsia="Calibri" w:hAnsi="Times New Roman" w:cs="Times New Roman"/>
          <w:b/>
          <w:sz w:val="28"/>
          <w:szCs w:val="28"/>
        </w:rPr>
      </w:pPr>
      <w:r w:rsidRPr="00375FEE">
        <w:rPr>
          <w:rFonts w:ascii="Times New Roman" w:eastAsia="Times New Roman" w:hAnsi="Times New Roman" w:cs="Times New Roman"/>
          <w:sz w:val="28"/>
          <w:szCs w:val="28"/>
          <w:lang w:eastAsia="ru-RU"/>
        </w:rPr>
        <w:t xml:space="preserve">максимальной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-4 часов, включая:</w:t>
      </w:r>
    </w:p>
    <w:p w:rsidR="00375FEE" w:rsidRPr="00375FEE" w:rsidRDefault="00375FEE" w:rsidP="00375FEE">
      <w:pPr>
        <w:spacing w:after="0"/>
        <w:ind w:firstLine="709"/>
        <w:rPr>
          <w:rFonts w:ascii="Times New Roman" w:eastAsia="Calibri" w:hAnsi="Times New Roman" w:cs="Times New Roman"/>
          <w:b/>
          <w:sz w:val="28"/>
          <w:szCs w:val="28"/>
        </w:rPr>
      </w:pPr>
      <w:r w:rsidRPr="00375FEE">
        <w:rPr>
          <w:rFonts w:ascii="Times New Roman" w:eastAsia="Times New Roman" w:hAnsi="Times New Roman" w:cs="Times New Roman"/>
          <w:sz w:val="28"/>
          <w:szCs w:val="28"/>
          <w:lang w:eastAsia="ru-RU"/>
        </w:rPr>
        <w:t xml:space="preserve">обязательной аудиторной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- 4 часов.</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center"/>
        <w:rPr>
          <w:rFonts w:ascii="Times New Roman" w:eastAsia="Times New Roman" w:hAnsi="Times New Roman" w:cs="Times New Roman"/>
          <w:b/>
          <w:smallCaps/>
          <w:sz w:val="28"/>
          <w:szCs w:val="28"/>
          <w:lang w:eastAsia="ru-RU"/>
        </w:rPr>
      </w:pPr>
      <w:r w:rsidRPr="00375FEE">
        <w:rPr>
          <w:rFonts w:ascii="Times New Roman" w:eastAsia="Times New Roman" w:hAnsi="Times New Roman" w:cs="Times New Roman"/>
          <w:b/>
          <w:smallCaps/>
          <w:sz w:val="28"/>
          <w:szCs w:val="28"/>
          <w:lang w:eastAsia="ru-RU"/>
        </w:rPr>
        <w:lastRenderedPageBreak/>
        <w:t>2. СТРУКТУРА И СОДЕРЖАНИЕ УЧЕБНОЙ ДИСЦИПЛИНЫ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2.1. Объем учебной дисциплины и виды учебной работы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8"/>
          <w:szCs w:val="28"/>
          <w:lang w:eastAsia="ru-RU"/>
        </w:rPr>
      </w:pPr>
    </w:p>
    <w:tbl>
      <w:tblPr>
        <w:tblStyle w:val="4"/>
        <w:tblW w:w="0" w:type="auto"/>
        <w:tblLook w:val="04A0" w:firstRow="1" w:lastRow="0" w:firstColumn="1" w:lastColumn="0" w:noHBand="0" w:noVBand="1"/>
      </w:tblPr>
      <w:tblGrid>
        <w:gridCol w:w="6771"/>
        <w:gridCol w:w="2800"/>
      </w:tblGrid>
      <w:tr w:rsidR="00375FEE" w:rsidRPr="00375FEE" w:rsidTr="00375FEE">
        <w:tc>
          <w:tcPr>
            <w:tcW w:w="6771" w:type="dxa"/>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eastAsia="Times New Roman" w:hAnsi="Times New Roman" w:cs="Times New Roman"/>
                <w:sz w:val="28"/>
                <w:szCs w:val="28"/>
                <w:u w:val="single"/>
                <w:lang w:eastAsia="ru-RU"/>
              </w:rPr>
            </w:pPr>
            <w:r w:rsidRPr="00375FEE">
              <w:rPr>
                <w:rFonts w:ascii="Times New Roman" w:eastAsia="Times New Roman" w:hAnsi="Times New Roman" w:cs="Times New Roman"/>
                <w:b/>
                <w:sz w:val="28"/>
                <w:szCs w:val="28"/>
                <w:lang w:eastAsia="ru-RU"/>
              </w:rPr>
              <w:t>Вид учебной работы</w:t>
            </w:r>
          </w:p>
        </w:tc>
        <w:tc>
          <w:tcPr>
            <w:tcW w:w="2800" w:type="dxa"/>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eastAsia="Times New Roman" w:hAnsi="Times New Roman" w:cs="Times New Roman"/>
                <w:sz w:val="28"/>
                <w:szCs w:val="28"/>
                <w:u w:val="single"/>
                <w:lang w:eastAsia="ru-RU"/>
              </w:rPr>
            </w:pPr>
            <w:r w:rsidRPr="00375FEE">
              <w:rPr>
                <w:rFonts w:ascii="Times New Roman" w:eastAsia="Times New Roman" w:hAnsi="Times New Roman" w:cs="Times New Roman"/>
                <w:b/>
                <w:sz w:val="28"/>
                <w:szCs w:val="28"/>
                <w:lang w:eastAsia="ru-RU"/>
              </w:rPr>
              <w:t>Количество часов</w:t>
            </w:r>
          </w:p>
        </w:tc>
      </w:tr>
      <w:tr w:rsidR="00375FEE" w:rsidRPr="00375FEE" w:rsidTr="00375FEE">
        <w:tc>
          <w:tcPr>
            <w:tcW w:w="6771" w:type="dxa"/>
          </w:tcPr>
          <w:p w:rsidR="00375FEE" w:rsidRPr="00375FEE" w:rsidRDefault="00375FEE" w:rsidP="00375FEE">
            <w:pPr>
              <w:keepNext/>
              <w:keepLines/>
              <w:widowControl w:val="0"/>
              <w:tabs>
                <w:tab w:val="center" w:pos="4677"/>
                <w:tab w:val="right" w:pos="9355"/>
              </w:tabs>
              <w:suppressAutoHyphens/>
              <w:spacing w:line="276" w:lineRule="auto"/>
              <w:ind w:firstLine="709"/>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Максимальная учебная нагрузка (всего)</w:t>
            </w:r>
          </w:p>
        </w:tc>
        <w:tc>
          <w:tcPr>
            <w:tcW w:w="2800" w:type="dxa"/>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center"/>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4</w:t>
            </w:r>
          </w:p>
        </w:tc>
      </w:tr>
      <w:tr w:rsidR="00375FEE" w:rsidRPr="00375FEE" w:rsidTr="00375FEE">
        <w:tc>
          <w:tcPr>
            <w:tcW w:w="6771" w:type="dxa"/>
          </w:tcPr>
          <w:p w:rsidR="00375FEE" w:rsidRPr="00375FEE" w:rsidRDefault="00375FEE" w:rsidP="00375FEE">
            <w:pPr>
              <w:keepNext/>
              <w:keepLines/>
              <w:widowControl w:val="0"/>
              <w:tabs>
                <w:tab w:val="center" w:pos="4677"/>
                <w:tab w:val="right" w:pos="9355"/>
              </w:tabs>
              <w:suppressAutoHyphens/>
              <w:spacing w:line="276" w:lineRule="auto"/>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Обязательная аудиторная учебная нагрузка (всего) </w:t>
            </w:r>
          </w:p>
        </w:tc>
        <w:tc>
          <w:tcPr>
            <w:tcW w:w="2800" w:type="dxa"/>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center"/>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2</w:t>
            </w:r>
          </w:p>
        </w:tc>
      </w:tr>
      <w:tr w:rsidR="00375FEE" w:rsidRPr="00375FEE" w:rsidTr="00375FEE">
        <w:tc>
          <w:tcPr>
            <w:tcW w:w="6771" w:type="dxa"/>
          </w:tcPr>
          <w:p w:rsidR="00375FEE" w:rsidRPr="00375FEE" w:rsidRDefault="00375FEE" w:rsidP="00375FEE">
            <w:pPr>
              <w:keepNext/>
              <w:keepLines/>
              <w:widowControl w:val="0"/>
              <w:tabs>
                <w:tab w:val="center" w:pos="4677"/>
                <w:tab w:val="right" w:pos="9355"/>
              </w:tabs>
              <w:suppressAutoHyphens/>
              <w:spacing w:line="276" w:lineRule="auto"/>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В том числе:</w:t>
            </w:r>
          </w:p>
          <w:p w:rsidR="00375FEE" w:rsidRPr="00375FEE" w:rsidRDefault="00375FEE" w:rsidP="00375FEE">
            <w:pPr>
              <w:keepNext/>
              <w:keepLines/>
              <w:widowControl w:val="0"/>
              <w:tabs>
                <w:tab w:val="center" w:pos="4677"/>
                <w:tab w:val="right" w:pos="9355"/>
              </w:tabs>
              <w:suppressAutoHyphens/>
              <w:spacing w:line="276" w:lineRule="auto"/>
              <w:ind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Практические занятия. Зачет</w:t>
            </w:r>
          </w:p>
        </w:tc>
        <w:tc>
          <w:tcPr>
            <w:tcW w:w="2800" w:type="dxa"/>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center"/>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2</w:t>
            </w:r>
          </w:p>
        </w:tc>
      </w:tr>
    </w:tbl>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8"/>
          <w:szCs w:val="28"/>
          <w:u w:val="single"/>
          <w:lang w:eastAsia="ru-RU"/>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color w:val="FF0000"/>
          <w:sz w:val="28"/>
          <w:szCs w:val="28"/>
          <w:lang w:eastAsia="ru-RU"/>
        </w:rPr>
      </w:pPr>
    </w:p>
    <w:p w:rsidR="00375FEE" w:rsidRPr="00375FEE" w:rsidRDefault="00375FEE" w:rsidP="00375FEE">
      <w:pPr>
        <w:spacing w:after="0"/>
        <w:ind w:firstLine="709"/>
        <w:rPr>
          <w:rFonts w:ascii="Times New Roman" w:eastAsia="Times New Roman" w:hAnsi="Times New Roman" w:cs="Times New Roman"/>
          <w:color w:val="FF0000"/>
          <w:sz w:val="28"/>
          <w:szCs w:val="28"/>
          <w:lang w:eastAsia="ru-RU"/>
        </w:rPr>
        <w:sectPr w:rsidR="00375FEE" w:rsidRPr="00375FEE" w:rsidSect="00375FEE">
          <w:footerReference w:type="default" r:id="rId33"/>
          <w:pgSz w:w="11906" w:h="16838"/>
          <w:pgMar w:top="993" w:right="850" w:bottom="851" w:left="1701" w:header="708" w:footer="708" w:gutter="0"/>
          <w:cols w:space="720"/>
          <w:docGrid w:linePitch="299"/>
        </w:sect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center"/>
        <w:rPr>
          <w:rFonts w:ascii="Times New Roman" w:eastAsia="Times New Roman" w:hAnsi="Times New Roman" w:cs="Times New Roman"/>
          <w:i/>
          <w:sz w:val="28"/>
          <w:szCs w:val="28"/>
          <w:lang w:eastAsia="ru-RU"/>
        </w:rPr>
      </w:pPr>
      <w:r w:rsidRPr="00375FEE">
        <w:rPr>
          <w:rFonts w:ascii="Times New Roman" w:eastAsia="Times New Roman" w:hAnsi="Times New Roman" w:cs="Times New Roman"/>
          <w:b/>
          <w:sz w:val="28"/>
          <w:szCs w:val="28"/>
          <w:lang w:eastAsia="ru-RU"/>
        </w:rPr>
        <w:lastRenderedPageBreak/>
        <w:t>2.2. ТЕМАТИЧЕСКИЙ ПЛАН И СОДЕРЖАНИЕ УЧЕБНОЙ ДИСЦИПЛИНЫ «КАЛЬКУЛЯЦИЯ И УЧЕТ</w:t>
      </w:r>
      <w:r w:rsidRPr="00375FEE">
        <w:rPr>
          <w:rFonts w:ascii="Times New Roman" w:eastAsia="Times New Roman" w:hAnsi="Times New Roman" w:cs="Times New Roman"/>
          <w:b/>
          <w:caps/>
          <w:sz w:val="28"/>
          <w:szCs w:val="28"/>
          <w:lang w:eastAsia="ru-RU"/>
        </w:rPr>
        <w:t>»</w:t>
      </w:r>
      <w:r w:rsidRPr="00375FEE">
        <w:rPr>
          <w:rFonts w:ascii="Times New Roman" w:eastAsia="Times New Roman" w:hAnsi="Times New Roman" w:cs="Times New Roman"/>
          <w:bCs/>
          <w:i/>
          <w:sz w:val="28"/>
          <w:szCs w:val="28"/>
          <w:lang w:eastAsia="ru-RU"/>
        </w:rPr>
        <w:tab/>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right"/>
        <w:rPr>
          <w:rFonts w:ascii="Times New Roman" w:eastAsia="Times New Roman" w:hAnsi="Times New Roman" w:cs="Times New Roman"/>
          <w:bCs/>
          <w:i/>
          <w:color w:val="FF0000"/>
          <w:sz w:val="28"/>
          <w:szCs w:val="28"/>
          <w:lang w:eastAsia="ru-RU"/>
        </w:rPr>
      </w:pPr>
      <w:r w:rsidRPr="00375FEE">
        <w:rPr>
          <w:rFonts w:ascii="Times New Roman" w:eastAsia="Times New Roman" w:hAnsi="Times New Roman" w:cs="Times New Roman"/>
          <w:bCs/>
          <w:i/>
          <w:color w:val="FF0000"/>
          <w:sz w:val="28"/>
          <w:szCs w:val="28"/>
          <w:lang w:eastAsia="ru-RU"/>
        </w:rPr>
        <w:tab/>
      </w:r>
      <w:r w:rsidRPr="00375FEE">
        <w:rPr>
          <w:rFonts w:ascii="Times New Roman" w:eastAsia="Times New Roman" w:hAnsi="Times New Roman" w:cs="Times New Roman"/>
          <w:bCs/>
          <w:i/>
          <w:color w:val="FF0000"/>
          <w:sz w:val="28"/>
          <w:szCs w:val="28"/>
          <w:lang w:eastAsia="ru-RU"/>
        </w:rPr>
        <w:tab/>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8625"/>
        <w:gridCol w:w="1499"/>
        <w:gridCol w:w="1274"/>
      </w:tblGrid>
      <w:tr w:rsidR="00375FEE" w:rsidRPr="00375FEE" w:rsidTr="00375FEE">
        <w:trPr>
          <w:trHeight w:val="479"/>
        </w:trPr>
        <w:tc>
          <w:tcPr>
            <w:tcW w:w="288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Calibri" w:hAnsi="Times New Roman" w:cs="Times New Roman"/>
                <w:b/>
                <w:sz w:val="24"/>
                <w:szCs w:val="24"/>
                <w:lang w:eastAsia="ru-RU"/>
              </w:rPr>
            </w:pPr>
          </w:p>
          <w:p w:rsidR="00375FEE" w:rsidRPr="00375FEE" w:rsidRDefault="00375FEE" w:rsidP="00375FEE">
            <w:pPr>
              <w:spacing w:after="0"/>
              <w:ind w:firstLine="709"/>
              <w:jc w:val="both"/>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Наименование разделов и тем</w:t>
            </w: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Calibri" w:hAnsi="Times New Roman" w:cs="Times New Roman"/>
                <w:b/>
                <w:sz w:val="24"/>
                <w:szCs w:val="24"/>
                <w:lang w:eastAsia="ru-RU"/>
              </w:rPr>
            </w:pPr>
          </w:p>
          <w:p w:rsidR="00375FEE" w:rsidRPr="00375FEE" w:rsidRDefault="00375FEE" w:rsidP="00375FEE">
            <w:pPr>
              <w:spacing w:after="0"/>
              <w:ind w:firstLine="709"/>
              <w:jc w:val="both"/>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 xml:space="preserve">Содержание учебного материала, лабораторные и практические работы </w:t>
            </w:r>
            <w:proofErr w:type="gramStart"/>
            <w:r w:rsidRPr="00375FEE">
              <w:rPr>
                <w:rFonts w:ascii="Times New Roman" w:eastAsia="Calibri" w:hAnsi="Times New Roman" w:cs="Times New Roman"/>
                <w:b/>
                <w:sz w:val="24"/>
                <w:szCs w:val="24"/>
                <w:lang w:eastAsia="ru-RU"/>
              </w:rPr>
              <w:t>обучающихся</w:t>
            </w:r>
            <w:proofErr w:type="gramEnd"/>
            <w:r w:rsidRPr="00375FEE">
              <w:rPr>
                <w:rFonts w:ascii="Times New Roman" w:eastAsia="Calibri" w:hAnsi="Times New Roman" w:cs="Times New Roman"/>
                <w:b/>
                <w:sz w:val="24"/>
                <w:szCs w:val="24"/>
                <w:lang w:eastAsia="ru-RU"/>
              </w:rPr>
              <w:t>.</w:t>
            </w:r>
          </w:p>
        </w:tc>
        <w:tc>
          <w:tcPr>
            <w:tcW w:w="1499"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Calibri" w:hAnsi="Times New Roman" w:cs="Times New Roman"/>
                <w:b/>
                <w:sz w:val="24"/>
                <w:szCs w:val="24"/>
                <w:lang w:eastAsia="ru-RU"/>
              </w:rPr>
            </w:pPr>
          </w:p>
          <w:p w:rsidR="00375FEE" w:rsidRPr="00375FEE" w:rsidRDefault="00375FEE" w:rsidP="00375FEE">
            <w:pPr>
              <w:spacing w:after="0"/>
              <w:ind w:firstLine="709"/>
              <w:jc w:val="both"/>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Количество часов</w:t>
            </w:r>
          </w:p>
        </w:tc>
        <w:tc>
          <w:tcPr>
            <w:tcW w:w="1274"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Calibri" w:hAnsi="Times New Roman" w:cs="Times New Roman"/>
                <w:b/>
                <w:sz w:val="24"/>
                <w:szCs w:val="24"/>
                <w:lang w:eastAsia="ru-RU"/>
              </w:rPr>
            </w:pPr>
          </w:p>
          <w:p w:rsidR="00375FEE" w:rsidRPr="00375FEE" w:rsidRDefault="00375FEE" w:rsidP="00375FEE">
            <w:pPr>
              <w:spacing w:after="0"/>
              <w:ind w:firstLine="709"/>
              <w:jc w:val="both"/>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Уровень освоения</w:t>
            </w:r>
          </w:p>
        </w:tc>
      </w:tr>
      <w:tr w:rsidR="00375FEE" w:rsidRPr="00375FEE" w:rsidTr="00375FEE">
        <w:trPr>
          <w:trHeight w:val="410"/>
        </w:trPr>
        <w:tc>
          <w:tcPr>
            <w:tcW w:w="288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1</w:t>
            </w: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2</w:t>
            </w:r>
          </w:p>
        </w:tc>
        <w:tc>
          <w:tcPr>
            <w:tcW w:w="1499"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3</w:t>
            </w:r>
          </w:p>
        </w:tc>
        <w:tc>
          <w:tcPr>
            <w:tcW w:w="1274"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4</w:t>
            </w:r>
          </w:p>
        </w:tc>
      </w:tr>
      <w:tr w:rsidR="00375FEE" w:rsidRPr="00375FEE" w:rsidTr="00375FEE">
        <w:trPr>
          <w:trHeight w:val="2555"/>
        </w:trPr>
        <w:tc>
          <w:tcPr>
            <w:tcW w:w="2885" w:type="dxa"/>
            <w:tcBorders>
              <w:top w:val="single" w:sz="4" w:space="0" w:color="auto"/>
              <w:left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Тема 1.</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Общие принципы организации учета на предприятиях общественного питания</w:t>
            </w: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Содержание учебного материала:</w:t>
            </w:r>
          </w:p>
          <w:p w:rsidR="00375FEE" w:rsidRPr="00375FEE" w:rsidRDefault="00375FEE" w:rsidP="00375FEE">
            <w:pPr>
              <w:spacing w:after="0"/>
              <w:ind w:firstLine="709"/>
              <w:jc w:val="both"/>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Организация и характеристика системы общественного питания в РФ.</w:t>
            </w:r>
          </w:p>
          <w:p w:rsidR="00375FEE" w:rsidRPr="00375FEE" w:rsidRDefault="00375FEE" w:rsidP="00375FEE">
            <w:pPr>
              <w:spacing w:after="0"/>
              <w:ind w:firstLine="709"/>
              <w:jc w:val="both"/>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Понятие о хозяйственном учете. Виды хозяйственного учета, их характеристика.</w:t>
            </w:r>
          </w:p>
          <w:p w:rsidR="00375FEE" w:rsidRPr="00375FEE" w:rsidRDefault="00375FEE" w:rsidP="00375FEE">
            <w:pPr>
              <w:spacing w:after="0"/>
              <w:ind w:firstLine="709"/>
              <w:jc w:val="both"/>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 xml:space="preserve">     Бухгалтерский учет. Понятие, задачи, метод.</w:t>
            </w:r>
          </w:p>
          <w:p w:rsidR="00375FEE" w:rsidRPr="00375FEE" w:rsidRDefault="00375FEE" w:rsidP="00375FEE">
            <w:pPr>
              <w:spacing w:after="0"/>
              <w:ind w:firstLine="709"/>
              <w:jc w:val="both"/>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 xml:space="preserve">    Механизация хозяйственных операций. Микрокалькуляторы, их виды и использование.</w:t>
            </w:r>
          </w:p>
        </w:tc>
        <w:tc>
          <w:tcPr>
            <w:tcW w:w="1499" w:type="dxa"/>
            <w:tcBorders>
              <w:top w:val="single" w:sz="4" w:space="0" w:color="auto"/>
              <w:left w:val="single" w:sz="4" w:space="0" w:color="auto"/>
              <w:bottom w:val="nil"/>
              <w:right w:val="single" w:sz="4" w:space="0" w:color="auto"/>
            </w:tcBorders>
          </w:tcPr>
          <w:p w:rsidR="00375FEE" w:rsidRPr="00375FEE" w:rsidRDefault="00375FEE" w:rsidP="00375FEE">
            <w:pPr>
              <w:spacing w:after="0"/>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1</w:t>
            </w:r>
          </w:p>
        </w:tc>
        <w:tc>
          <w:tcPr>
            <w:tcW w:w="1274" w:type="dxa"/>
            <w:tcBorders>
              <w:top w:val="single" w:sz="4" w:space="0" w:color="auto"/>
              <w:left w:val="single" w:sz="4" w:space="0" w:color="auto"/>
              <w:bottom w:val="single" w:sz="4" w:space="0" w:color="auto"/>
              <w:right w:val="single" w:sz="4" w:space="0" w:color="auto"/>
            </w:tcBorders>
            <w:vAlign w:val="center"/>
          </w:tcPr>
          <w:p w:rsidR="00375FEE" w:rsidRPr="00375FEE" w:rsidRDefault="00375FEE" w:rsidP="00375FEE">
            <w:pPr>
              <w:spacing w:after="0"/>
              <w:jc w:val="center"/>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2</w:t>
            </w:r>
          </w:p>
          <w:p w:rsidR="00375FEE" w:rsidRPr="00375FEE" w:rsidRDefault="00375FEE" w:rsidP="00375FEE">
            <w:pPr>
              <w:spacing w:after="0"/>
              <w:ind w:firstLine="709"/>
              <w:rPr>
                <w:rFonts w:ascii="Times New Roman" w:eastAsia="Calibri" w:hAnsi="Times New Roman" w:cs="Times New Roman"/>
                <w:i/>
                <w:sz w:val="24"/>
                <w:szCs w:val="24"/>
                <w:lang w:eastAsia="ru-RU"/>
              </w:rPr>
            </w:pPr>
          </w:p>
        </w:tc>
      </w:tr>
      <w:tr w:rsidR="00375FEE" w:rsidRPr="00375FEE" w:rsidTr="00375FEE">
        <w:trPr>
          <w:trHeight w:val="3245"/>
        </w:trPr>
        <w:tc>
          <w:tcPr>
            <w:tcW w:w="2885" w:type="dxa"/>
            <w:vMerge w:val="restart"/>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Тема 2.</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Ценообразование и калькуляция в предприятиях общественного питания</w:t>
            </w:r>
          </w:p>
          <w:p w:rsidR="00375FEE" w:rsidRPr="00375FEE" w:rsidRDefault="00375FEE" w:rsidP="00375FEE">
            <w:pPr>
              <w:spacing w:after="0"/>
              <w:ind w:firstLine="709"/>
              <w:rPr>
                <w:rFonts w:ascii="Times New Roman" w:eastAsia="Calibri" w:hAnsi="Times New Roman" w:cs="Times New Roman"/>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color w:val="FF0000"/>
                <w:sz w:val="24"/>
                <w:szCs w:val="24"/>
                <w:lang w:eastAsia="ru-RU"/>
              </w:rPr>
            </w:pP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 xml:space="preserve">Содержание учебного материала:  </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Понятие о цене и ценообразовании. Особенности ценообразования в предприятиях общественного питания. Виды цен, применяемых в предприятиях общественного питания.</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Основные принципы организации производства. Понятие о калькуляции. Расчет количества сырья по нормативам (рецептурам). Сборники рецептур блюд и кулинарных изделий и правила работы с ними калькуляционные карточки, сущность, оформление, регистрация и хранение.</w:t>
            </w:r>
          </w:p>
          <w:p w:rsidR="00375FEE" w:rsidRPr="00375FEE" w:rsidRDefault="00375FEE" w:rsidP="00375FEE">
            <w:pPr>
              <w:spacing w:after="0"/>
              <w:ind w:firstLine="709"/>
              <w:jc w:val="both"/>
              <w:rPr>
                <w:rFonts w:ascii="Times New Roman" w:eastAsia="Calibri" w:hAnsi="Times New Roman" w:cs="Times New Roman"/>
                <w:color w:val="FF0000"/>
                <w:sz w:val="24"/>
                <w:szCs w:val="24"/>
                <w:lang w:eastAsia="ru-RU"/>
              </w:rPr>
            </w:pPr>
            <w:r w:rsidRPr="00375FEE">
              <w:rPr>
                <w:rFonts w:ascii="Times New Roman" w:eastAsia="Calibri" w:hAnsi="Times New Roman" w:cs="Times New Roman"/>
                <w:sz w:val="24"/>
                <w:szCs w:val="24"/>
                <w:lang w:eastAsia="ru-RU"/>
              </w:rPr>
              <w:t>Понятие о меню. Составление и утверждение планового меню (недельного, декадного, цикличного).</w:t>
            </w:r>
          </w:p>
        </w:tc>
        <w:tc>
          <w:tcPr>
            <w:tcW w:w="1499" w:type="dxa"/>
            <w:tcBorders>
              <w:top w:val="nil"/>
              <w:left w:val="single" w:sz="4" w:space="0" w:color="auto"/>
              <w:bottom w:val="single" w:sz="4" w:space="0" w:color="auto"/>
              <w:right w:val="single" w:sz="4" w:space="0" w:color="auto"/>
            </w:tcBorders>
          </w:tcPr>
          <w:p w:rsidR="00375FEE" w:rsidRPr="00375FEE" w:rsidRDefault="00375FEE" w:rsidP="00375FEE">
            <w:pPr>
              <w:spacing w:after="0"/>
              <w:jc w:val="center"/>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1</w:t>
            </w: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color w:val="FF0000"/>
                <w:sz w:val="24"/>
                <w:szCs w:val="24"/>
                <w:lang w:eastAsia="ru-RU"/>
              </w:rPr>
            </w:pPr>
          </w:p>
        </w:tc>
        <w:tc>
          <w:tcPr>
            <w:tcW w:w="1274" w:type="dxa"/>
            <w:vMerge w:val="restart"/>
            <w:tcBorders>
              <w:top w:val="single" w:sz="4" w:space="0" w:color="auto"/>
              <w:left w:val="single" w:sz="4" w:space="0" w:color="auto"/>
              <w:bottom w:val="single" w:sz="4" w:space="0" w:color="auto"/>
              <w:right w:val="single" w:sz="4" w:space="0" w:color="auto"/>
            </w:tcBorders>
            <w:vAlign w:val="center"/>
          </w:tcPr>
          <w:p w:rsidR="00375FEE" w:rsidRPr="00375FEE" w:rsidRDefault="00375FEE" w:rsidP="00375FEE">
            <w:pPr>
              <w:spacing w:after="0"/>
              <w:jc w:val="center"/>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color w:val="FF0000"/>
                <w:sz w:val="24"/>
                <w:szCs w:val="24"/>
                <w:lang w:eastAsia="ru-RU"/>
              </w:rPr>
            </w:pPr>
            <w:r w:rsidRPr="00375FEE">
              <w:rPr>
                <w:rFonts w:ascii="Times New Roman" w:eastAsia="Calibri" w:hAnsi="Times New Roman" w:cs="Times New Roman"/>
                <w:i/>
                <w:sz w:val="24"/>
                <w:szCs w:val="24"/>
                <w:lang w:eastAsia="ru-RU"/>
              </w:rPr>
              <w:t>2</w:t>
            </w: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color w:val="FF0000"/>
                <w:sz w:val="24"/>
                <w:szCs w:val="24"/>
                <w:lang w:eastAsia="ru-RU"/>
              </w:rPr>
            </w:pPr>
          </w:p>
        </w:tc>
      </w:tr>
      <w:tr w:rsidR="00375FEE" w:rsidRPr="00375FEE" w:rsidTr="00375FEE">
        <w:trPr>
          <w:trHeight w:val="1084"/>
        </w:trPr>
        <w:tc>
          <w:tcPr>
            <w:tcW w:w="2885" w:type="dxa"/>
            <w:vMerge/>
            <w:tcBorders>
              <w:left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color w:val="FF0000"/>
                <w:sz w:val="24"/>
                <w:szCs w:val="24"/>
                <w:lang w:eastAsia="ru-RU"/>
              </w:rPr>
            </w:pP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 xml:space="preserve">Практическое занятие: </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Составление калькуляции на блюда, мучные изделия.</w:t>
            </w:r>
          </w:p>
          <w:p w:rsidR="00375FEE" w:rsidRPr="00375FEE" w:rsidRDefault="00375FEE" w:rsidP="00375FEE">
            <w:pPr>
              <w:spacing w:after="0"/>
              <w:ind w:firstLine="709"/>
              <w:rPr>
                <w:rFonts w:ascii="Times New Roman" w:eastAsia="Calibri" w:hAnsi="Times New Roman" w:cs="Times New Roman"/>
                <w:color w:val="FF0000"/>
                <w:sz w:val="24"/>
                <w:szCs w:val="24"/>
                <w:lang w:eastAsia="ru-RU"/>
              </w:rPr>
            </w:pPr>
            <w:r w:rsidRPr="00375FEE">
              <w:rPr>
                <w:rFonts w:ascii="Times New Roman" w:eastAsia="Calibri" w:hAnsi="Times New Roman" w:cs="Times New Roman"/>
                <w:sz w:val="24"/>
                <w:szCs w:val="24"/>
                <w:lang w:eastAsia="ru-RU"/>
              </w:rPr>
              <w:t>Изучение разделов Сборника рецептур блюд и кулинарных изделий и правил работы с ним. Составление меню.</w:t>
            </w:r>
          </w:p>
        </w:tc>
        <w:tc>
          <w:tcPr>
            <w:tcW w:w="1499" w:type="dxa"/>
            <w:tcBorders>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i/>
                <w:color w:val="FF0000"/>
                <w:sz w:val="24"/>
                <w:szCs w:val="24"/>
                <w:lang w:eastAsia="ru-RU"/>
              </w:rPr>
            </w:pPr>
          </w:p>
          <w:p w:rsidR="00375FEE" w:rsidRPr="00375FEE" w:rsidRDefault="00375FEE" w:rsidP="00375FEE">
            <w:pPr>
              <w:spacing w:after="0"/>
              <w:ind w:firstLine="709"/>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1</w:t>
            </w:r>
          </w:p>
        </w:tc>
        <w:tc>
          <w:tcPr>
            <w:tcW w:w="1274" w:type="dxa"/>
            <w:vMerge/>
            <w:tcBorders>
              <w:left w:val="single" w:sz="4" w:space="0" w:color="auto"/>
              <w:right w:val="single" w:sz="4" w:space="0" w:color="auto"/>
            </w:tcBorders>
            <w:shd w:val="clear" w:color="auto" w:fill="FFFFFF" w:themeFill="background1"/>
          </w:tcPr>
          <w:p w:rsidR="00375FEE" w:rsidRPr="00375FEE" w:rsidRDefault="00375FEE" w:rsidP="00375FEE">
            <w:pPr>
              <w:spacing w:after="0"/>
              <w:ind w:firstLine="709"/>
              <w:rPr>
                <w:rFonts w:ascii="Times New Roman" w:eastAsia="Calibri" w:hAnsi="Times New Roman" w:cs="Times New Roman"/>
                <w:i/>
                <w:color w:val="FF0000"/>
                <w:sz w:val="24"/>
                <w:szCs w:val="24"/>
                <w:lang w:eastAsia="ru-RU"/>
              </w:rPr>
            </w:pPr>
          </w:p>
        </w:tc>
      </w:tr>
      <w:tr w:rsidR="00375FEE" w:rsidRPr="00375FEE" w:rsidTr="00375FEE">
        <w:trPr>
          <w:trHeight w:val="1677"/>
        </w:trPr>
        <w:tc>
          <w:tcPr>
            <w:tcW w:w="2885" w:type="dxa"/>
            <w:tcBorders>
              <w:top w:val="single" w:sz="4" w:space="0" w:color="auto"/>
              <w:left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lastRenderedPageBreak/>
              <w:t>Тема 3.</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Учет сырья и готовой продукции</w:t>
            </w:r>
          </w:p>
          <w:p w:rsidR="00375FEE" w:rsidRPr="00375FEE" w:rsidRDefault="00375FEE" w:rsidP="00375FEE">
            <w:pPr>
              <w:spacing w:after="0"/>
              <w:ind w:firstLine="709"/>
              <w:rPr>
                <w:rFonts w:ascii="Times New Roman" w:eastAsia="Calibri" w:hAnsi="Times New Roman" w:cs="Times New Roman"/>
                <w:sz w:val="24"/>
                <w:szCs w:val="24"/>
                <w:lang w:eastAsia="ru-RU"/>
              </w:rPr>
            </w:pPr>
          </w:p>
        </w:tc>
        <w:tc>
          <w:tcPr>
            <w:tcW w:w="86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Calibri" w:hAnsi="Times New Roman" w:cs="Times New Roman"/>
                <w:b/>
                <w:sz w:val="24"/>
                <w:szCs w:val="24"/>
                <w:lang w:eastAsia="ru-RU"/>
              </w:rPr>
            </w:pPr>
            <w:r w:rsidRPr="00375FEE">
              <w:rPr>
                <w:rFonts w:ascii="Times New Roman" w:eastAsia="Calibri" w:hAnsi="Times New Roman" w:cs="Times New Roman"/>
                <w:b/>
                <w:sz w:val="24"/>
                <w:szCs w:val="24"/>
                <w:lang w:eastAsia="ru-RU"/>
              </w:rPr>
              <w:t>Содержание учебного материала:</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Задачи учета сырья и готовой продукции. Документы, оформляемые при приемке продуктов по количеству и качеству в кладовую и отпуске их из кладовой на производство и буфет. Расчет потребного количества продуктов на день. Порядок оформления актов на товарные потери и завес тары. Документы, оформляемые при отпуске готовых изделий с производства.</w:t>
            </w:r>
          </w:p>
          <w:p w:rsidR="00375FEE" w:rsidRPr="00375FEE" w:rsidRDefault="00375FEE" w:rsidP="00375FEE">
            <w:pPr>
              <w:spacing w:after="0"/>
              <w:ind w:firstLine="709"/>
              <w:rPr>
                <w:rFonts w:ascii="Times New Roman" w:eastAsia="Calibri" w:hAnsi="Times New Roman" w:cs="Times New Roman"/>
                <w:sz w:val="24"/>
                <w:szCs w:val="24"/>
                <w:lang w:eastAsia="ru-RU"/>
              </w:rPr>
            </w:pPr>
            <w:r w:rsidRPr="00375FEE">
              <w:rPr>
                <w:rFonts w:ascii="Times New Roman" w:eastAsia="Calibri" w:hAnsi="Times New Roman" w:cs="Times New Roman"/>
                <w:sz w:val="24"/>
                <w:szCs w:val="24"/>
                <w:lang w:eastAsia="ru-RU"/>
              </w:rPr>
              <w:t>Отчетность материально-ответственных лиц и ее оформление.</w:t>
            </w:r>
          </w:p>
        </w:tc>
        <w:tc>
          <w:tcPr>
            <w:tcW w:w="1499"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jc w:val="center"/>
              <w:rPr>
                <w:rFonts w:ascii="Times New Roman" w:eastAsia="Calibri" w:hAnsi="Times New Roman" w:cs="Times New Roman"/>
                <w:i/>
                <w:sz w:val="24"/>
                <w:szCs w:val="24"/>
                <w:lang w:eastAsia="ru-RU"/>
              </w:rPr>
            </w:pPr>
          </w:p>
          <w:p w:rsidR="00375FEE" w:rsidRPr="00375FEE" w:rsidRDefault="00375FEE" w:rsidP="00375FEE">
            <w:pPr>
              <w:spacing w:after="0"/>
              <w:ind w:firstLine="709"/>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1</w:t>
            </w:r>
          </w:p>
        </w:tc>
        <w:tc>
          <w:tcPr>
            <w:tcW w:w="1274" w:type="dxa"/>
            <w:tcBorders>
              <w:top w:val="single" w:sz="4" w:space="0" w:color="auto"/>
              <w:left w:val="single" w:sz="4" w:space="0" w:color="auto"/>
              <w:right w:val="single" w:sz="4" w:space="0" w:color="auto"/>
            </w:tcBorders>
            <w:shd w:val="clear" w:color="auto" w:fill="FFFFFF" w:themeFill="background1"/>
          </w:tcPr>
          <w:p w:rsidR="00375FEE" w:rsidRPr="00375FEE" w:rsidRDefault="00375FEE" w:rsidP="00375FEE">
            <w:pPr>
              <w:spacing w:after="0"/>
              <w:ind w:firstLine="709"/>
              <w:rPr>
                <w:rFonts w:ascii="Times New Roman" w:eastAsia="Calibri" w:hAnsi="Times New Roman" w:cs="Times New Roman"/>
                <w:i/>
                <w:sz w:val="24"/>
                <w:szCs w:val="24"/>
                <w:lang w:eastAsia="ru-RU"/>
              </w:rPr>
            </w:pPr>
          </w:p>
          <w:p w:rsidR="00375FEE" w:rsidRPr="00375FEE" w:rsidRDefault="00375FEE" w:rsidP="00375FEE">
            <w:pPr>
              <w:spacing w:after="0"/>
              <w:ind w:firstLine="709"/>
              <w:rPr>
                <w:rFonts w:ascii="Times New Roman" w:eastAsia="Calibri" w:hAnsi="Times New Roman" w:cs="Times New Roman"/>
                <w:i/>
                <w:sz w:val="24"/>
                <w:szCs w:val="24"/>
                <w:lang w:eastAsia="ru-RU"/>
              </w:rPr>
            </w:pPr>
          </w:p>
          <w:p w:rsidR="00375FEE" w:rsidRPr="00375FEE" w:rsidRDefault="00375FEE" w:rsidP="00375FEE">
            <w:pPr>
              <w:spacing w:after="0"/>
              <w:jc w:val="center"/>
              <w:rPr>
                <w:rFonts w:ascii="Times New Roman" w:eastAsia="Calibri" w:hAnsi="Times New Roman" w:cs="Times New Roman"/>
                <w:i/>
                <w:sz w:val="24"/>
                <w:szCs w:val="24"/>
                <w:lang w:eastAsia="ru-RU"/>
              </w:rPr>
            </w:pPr>
            <w:r w:rsidRPr="00375FEE">
              <w:rPr>
                <w:rFonts w:ascii="Times New Roman" w:eastAsia="Calibri" w:hAnsi="Times New Roman" w:cs="Times New Roman"/>
                <w:i/>
                <w:sz w:val="24"/>
                <w:szCs w:val="24"/>
                <w:lang w:eastAsia="ru-RU"/>
              </w:rPr>
              <w:t>2</w:t>
            </w:r>
          </w:p>
        </w:tc>
      </w:tr>
    </w:tbl>
    <w:p w:rsidR="00375FEE" w:rsidRPr="00375FEE" w:rsidRDefault="00375FEE" w:rsidP="00375F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p>
    <w:p w:rsidR="00375FEE" w:rsidRPr="00375FEE" w:rsidRDefault="00375FEE" w:rsidP="00375F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rsidR="00375FEE" w:rsidRPr="00375FEE" w:rsidRDefault="00375FEE" w:rsidP="00375F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1. – </w:t>
      </w:r>
      <w:proofErr w:type="gramStart"/>
      <w:r w:rsidRPr="00375FEE">
        <w:rPr>
          <w:rFonts w:ascii="Times New Roman" w:eastAsia="Times New Roman" w:hAnsi="Times New Roman" w:cs="Times New Roman"/>
          <w:sz w:val="24"/>
          <w:szCs w:val="24"/>
          <w:lang w:eastAsia="ru-RU"/>
        </w:rPr>
        <w:t>ознакомительный</w:t>
      </w:r>
      <w:proofErr w:type="gramEnd"/>
      <w:r w:rsidRPr="00375FEE">
        <w:rPr>
          <w:rFonts w:ascii="Times New Roman" w:eastAsia="Times New Roman" w:hAnsi="Times New Roman" w:cs="Times New Roman"/>
          <w:sz w:val="24"/>
          <w:szCs w:val="24"/>
          <w:lang w:eastAsia="ru-RU"/>
        </w:rPr>
        <w:t xml:space="preserve"> (узнавание ранее изученных объектов, свойств); </w:t>
      </w:r>
    </w:p>
    <w:p w:rsidR="00375FEE" w:rsidRPr="00375FEE" w:rsidRDefault="00375FEE" w:rsidP="00375F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2. – </w:t>
      </w:r>
      <w:proofErr w:type="gramStart"/>
      <w:r w:rsidRPr="00375FEE">
        <w:rPr>
          <w:rFonts w:ascii="Times New Roman" w:eastAsia="Times New Roman" w:hAnsi="Times New Roman" w:cs="Times New Roman"/>
          <w:sz w:val="24"/>
          <w:szCs w:val="24"/>
          <w:lang w:eastAsia="ru-RU"/>
        </w:rPr>
        <w:t>репродуктивный</w:t>
      </w:r>
      <w:proofErr w:type="gramEnd"/>
      <w:r w:rsidRPr="00375FEE">
        <w:rPr>
          <w:rFonts w:ascii="Times New Roman" w:eastAsia="Times New Roman" w:hAnsi="Times New Roman" w:cs="Times New Roman"/>
          <w:sz w:val="24"/>
          <w:szCs w:val="24"/>
          <w:lang w:eastAsia="ru-RU"/>
        </w:rPr>
        <w:t xml:space="preserve"> (выполнение деятельности по образцу, инструкции или под руководством)</w:t>
      </w:r>
    </w:p>
    <w:p w:rsidR="00375FEE" w:rsidRPr="00375FEE" w:rsidRDefault="00375FEE" w:rsidP="00375F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sz w:val="24"/>
          <w:szCs w:val="24"/>
          <w:lang w:eastAsia="ru-RU"/>
        </w:rPr>
        <w:t xml:space="preserve">3. – </w:t>
      </w:r>
      <w:proofErr w:type="gramStart"/>
      <w:r w:rsidRPr="00375FEE">
        <w:rPr>
          <w:rFonts w:ascii="Times New Roman" w:eastAsia="Times New Roman" w:hAnsi="Times New Roman" w:cs="Times New Roman"/>
          <w:sz w:val="24"/>
          <w:szCs w:val="24"/>
          <w:lang w:eastAsia="ru-RU"/>
        </w:rPr>
        <w:t>продуктивный</w:t>
      </w:r>
      <w:proofErr w:type="gramEnd"/>
      <w:r w:rsidRPr="00375FEE">
        <w:rPr>
          <w:rFonts w:ascii="Times New Roman" w:eastAsia="Times New Roman" w:hAnsi="Times New Roman" w:cs="Times New Roman"/>
          <w:sz w:val="24"/>
          <w:szCs w:val="24"/>
          <w:lang w:eastAsia="ru-RU"/>
        </w:rPr>
        <w:t xml:space="preserve"> (планирование и самостоятельное выполнение деятельности, решение проблемных задач)</w:t>
      </w:r>
    </w:p>
    <w:p w:rsidR="00375FEE" w:rsidRPr="00375FEE" w:rsidRDefault="00375FEE" w:rsidP="00375FEE">
      <w:pPr>
        <w:spacing w:after="0"/>
        <w:ind w:firstLine="709"/>
        <w:rPr>
          <w:rFonts w:ascii="Times New Roman" w:eastAsia="Times New Roman" w:hAnsi="Times New Roman" w:cs="Times New Roman"/>
          <w:b/>
          <w:color w:val="FF0000"/>
          <w:sz w:val="28"/>
          <w:szCs w:val="28"/>
          <w:lang w:eastAsia="ru-RU"/>
        </w:rPr>
        <w:sectPr w:rsidR="00375FEE" w:rsidRPr="00375FEE" w:rsidSect="00375FEE">
          <w:pgSz w:w="16840" w:h="11907" w:orient="landscape"/>
          <w:pgMar w:top="1134" w:right="850" w:bottom="1134" w:left="1701" w:header="709" w:footer="709" w:gutter="0"/>
          <w:pgNumType w:start="0"/>
          <w:cols w:space="720"/>
        </w:sectPr>
      </w:pPr>
    </w:p>
    <w:p w:rsidR="00375FEE" w:rsidRPr="00375FEE" w:rsidRDefault="00375FEE" w:rsidP="00462CB0">
      <w:pPr>
        <w:keepNext/>
        <w:keepLines/>
        <w:widowControl w:val="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center"/>
        <w:outlineLvl w:val="0"/>
        <w:rPr>
          <w:rFonts w:ascii="Times New Roman" w:eastAsia="SimSun" w:hAnsi="Times New Roman" w:cs="Times New Roman"/>
          <w:b/>
          <w:bCs/>
          <w:caps/>
          <w:kern w:val="32"/>
          <w:sz w:val="28"/>
          <w:szCs w:val="28"/>
          <w:lang w:eastAsia="zh-CN"/>
        </w:rPr>
      </w:pPr>
      <w:r w:rsidRPr="00375FEE">
        <w:rPr>
          <w:rFonts w:ascii="Times New Roman" w:eastAsia="SimSun" w:hAnsi="Times New Roman" w:cs="Times New Roman"/>
          <w:b/>
          <w:bCs/>
          <w:caps/>
          <w:kern w:val="32"/>
          <w:sz w:val="28"/>
          <w:szCs w:val="28"/>
          <w:lang w:eastAsia="zh-CN"/>
        </w:rPr>
        <w:lastRenderedPageBreak/>
        <w:t>условия реализации программы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contextualSpacing/>
        <w:jc w:val="center"/>
        <w:outlineLvl w:val="0"/>
        <w:rPr>
          <w:rFonts w:ascii="Times New Roman" w:eastAsia="SimSun" w:hAnsi="Times New Roman" w:cs="Times New Roman"/>
          <w:b/>
          <w:bCs/>
          <w:caps/>
          <w:kern w:val="32"/>
          <w:sz w:val="28"/>
          <w:szCs w:val="28"/>
          <w:lang w:eastAsia="zh-CN"/>
        </w:rPr>
      </w:pPr>
      <w:r w:rsidRPr="00375FEE">
        <w:rPr>
          <w:rFonts w:ascii="Times New Roman" w:eastAsia="SimSun" w:hAnsi="Times New Roman" w:cs="Times New Roman"/>
          <w:b/>
          <w:bCs/>
          <w:caps/>
          <w:kern w:val="32"/>
          <w:sz w:val="28"/>
          <w:szCs w:val="28"/>
          <w:lang w:eastAsia="zh-CN"/>
        </w:rPr>
        <w:t>учебной дисциплины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contextualSpacing/>
        <w:jc w:val="center"/>
        <w:outlineLvl w:val="0"/>
        <w:rPr>
          <w:rFonts w:ascii="Times New Roman" w:eastAsia="SimSun" w:hAnsi="Times New Roman" w:cs="Times New Roman"/>
          <w:b/>
          <w:bCs/>
          <w:caps/>
          <w:kern w:val="32"/>
          <w:sz w:val="28"/>
          <w:szCs w:val="28"/>
          <w:lang w:eastAsia="zh-CN"/>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bCs/>
          <w:sz w:val="28"/>
          <w:szCs w:val="28"/>
          <w:lang w:eastAsia="ru-RU"/>
        </w:rPr>
        <w:t>3.1. Требования к материально-техническому обеспечению</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 xml:space="preserve">   Реализация программы учебной дисциплины осуществляется в кабинете «Кулинария».</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Оборудование учебного кабинета: рабочее место преподавателя, 24 посадочных мест обучающихся, компьютер, проектор, экран.</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SimSun" w:hAnsi="Times New Roman" w:cs="Times New Roman"/>
          <w:b/>
          <w:bCs/>
          <w:kern w:val="32"/>
          <w:sz w:val="28"/>
          <w:szCs w:val="28"/>
          <w:lang w:eastAsia="zh-CN"/>
        </w:rPr>
      </w:pPr>
      <w:r w:rsidRPr="00375FEE">
        <w:rPr>
          <w:rFonts w:ascii="Times New Roman" w:eastAsia="SimSun" w:hAnsi="Times New Roman" w:cs="Times New Roman"/>
          <w:b/>
          <w:bCs/>
          <w:kern w:val="32"/>
          <w:sz w:val="28"/>
          <w:szCs w:val="28"/>
          <w:lang w:eastAsia="zh-CN"/>
        </w:rPr>
        <w:t>3.2. Информационное обеспечение обучения</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bCs/>
          <w:i/>
          <w:sz w:val="28"/>
          <w:szCs w:val="28"/>
          <w:lang w:eastAsia="ru-RU"/>
        </w:rPr>
      </w:pPr>
      <w:r w:rsidRPr="00375FEE">
        <w:rPr>
          <w:rFonts w:ascii="Times New Roman" w:eastAsia="Times New Roman" w:hAnsi="Times New Roman" w:cs="Times New Roman"/>
          <w:b/>
          <w:bCs/>
          <w:i/>
          <w:sz w:val="28"/>
          <w:szCs w:val="28"/>
          <w:lang w:eastAsia="ru-RU"/>
        </w:rPr>
        <w:t>1.Основная литература:</w:t>
      </w:r>
    </w:p>
    <w:p w:rsidR="00375FEE" w:rsidRPr="00375FEE" w:rsidRDefault="00375FEE" w:rsidP="00462CB0">
      <w:pPr>
        <w:numPr>
          <w:ilvl w:val="0"/>
          <w:numId w:val="16"/>
        </w:numPr>
        <w:spacing w:after="0"/>
        <w:ind w:left="0" w:firstLine="709"/>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Потапова И</w:t>
      </w:r>
      <w:proofErr w:type="gramStart"/>
      <w:r w:rsidRPr="00375FEE">
        <w:rPr>
          <w:rFonts w:ascii="Times New Roman" w:eastAsia="Times New Roman" w:hAnsi="Times New Roman" w:cs="Times New Roman"/>
          <w:sz w:val="28"/>
          <w:szCs w:val="28"/>
          <w:lang w:eastAsia="ru-RU"/>
        </w:rPr>
        <w:t>,И</w:t>
      </w:r>
      <w:proofErr w:type="gramEnd"/>
      <w:r w:rsidRPr="00375FEE">
        <w:rPr>
          <w:rFonts w:ascii="Times New Roman" w:eastAsia="Times New Roman" w:hAnsi="Times New Roman" w:cs="Times New Roman"/>
          <w:sz w:val="28"/>
          <w:szCs w:val="28"/>
          <w:lang w:eastAsia="ru-RU"/>
        </w:rPr>
        <w:t>.  Калькуляция и учет. Учебное пособие</w:t>
      </w:r>
      <w:r w:rsidRPr="00375FEE">
        <w:rPr>
          <w:rFonts w:ascii="Times New Roman" w:eastAsia="Calibri" w:hAnsi="Times New Roman" w:cs="Times New Roman"/>
          <w:sz w:val="28"/>
          <w:szCs w:val="28"/>
        </w:rPr>
        <w:t>, - М.: Академия. 2010г.</w:t>
      </w:r>
    </w:p>
    <w:p w:rsidR="00375FEE" w:rsidRPr="00375FEE" w:rsidRDefault="00375FEE" w:rsidP="00462CB0">
      <w:pPr>
        <w:numPr>
          <w:ilvl w:val="0"/>
          <w:numId w:val="16"/>
        </w:numPr>
        <w:spacing w:after="0"/>
        <w:ind w:left="0" w:firstLine="709"/>
        <w:jc w:val="both"/>
        <w:rPr>
          <w:rFonts w:ascii="Times New Roman" w:eastAsia="Times New Roman" w:hAnsi="Times New Roman" w:cs="Times New Roman"/>
          <w:sz w:val="28"/>
          <w:szCs w:val="28"/>
          <w:lang w:eastAsia="ru-RU"/>
        </w:rPr>
      </w:pPr>
      <w:r w:rsidRPr="00375FEE">
        <w:rPr>
          <w:rFonts w:ascii="Times New Roman" w:eastAsia="Calibri" w:hAnsi="Times New Roman" w:cs="Times New Roman"/>
          <w:sz w:val="28"/>
          <w:szCs w:val="28"/>
        </w:rPr>
        <w:t>Харченко Н.Э. «Сборник рецептур блюд и кулинарных изделий», - М.: Академия. 2010г.</w:t>
      </w:r>
    </w:p>
    <w:p w:rsidR="00375FEE" w:rsidRPr="00375FEE" w:rsidRDefault="00375FEE" w:rsidP="00462CB0">
      <w:pPr>
        <w:numPr>
          <w:ilvl w:val="0"/>
          <w:numId w:val="16"/>
        </w:numPr>
        <w:spacing w:after="0"/>
        <w:ind w:left="0" w:firstLine="709"/>
        <w:jc w:val="both"/>
        <w:rPr>
          <w:rFonts w:ascii="Times New Roman" w:eastAsia="Times New Roman" w:hAnsi="Times New Roman" w:cs="Times New Roman"/>
          <w:sz w:val="28"/>
          <w:szCs w:val="28"/>
          <w:lang w:eastAsia="ru-RU"/>
        </w:rPr>
      </w:pPr>
      <w:r w:rsidRPr="00375FEE">
        <w:rPr>
          <w:rFonts w:ascii="Times New Roman" w:eastAsia="Calibri" w:hAnsi="Times New Roman" w:cs="Times New Roman"/>
          <w:sz w:val="28"/>
          <w:szCs w:val="28"/>
        </w:rPr>
        <w:t xml:space="preserve">Харченко Н.Э., </w:t>
      </w:r>
      <w:proofErr w:type="spellStart"/>
      <w:r w:rsidRPr="00375FEE">
        <w:rPr>
          <w:rFonts w:ascii="Times New Roman" w:eastAsia="Calibri" w:hAnsi="Times New Roman" w:cs="Times New Roman"/>
          <w:sz w:val="28"/>
          <w:szCs w:val="28"/>
        </w:rPr>
        <w:t>Чеснокова</w:t>
      </w:r>
      <w:proofErr w:type="spellEnd"/>
      <w:r w:rsidRPr="00375FEE">
        <w:rPr>
          <w:rFonts w:ascii="Times New Roman" w:eastAsia="Calibri" w:hAnsi="Times New Roman" w:cs="Times New Roman"/>
          <w:sz w:val="28"/>
          <w:szCs w:val="28"/>
        </w:rPr>
        <w:t xml:space="preserve"> Л.Г. «Технология приготовления пищи. Практикум».- М.: Академия. 2007г.</w:t>
      </w:r>
    </w:p>
    <w:p w:rsidR="00375FEE" w:rsidRPr="00375FEE" w:rsidRDefault="00375FEE" w:rsidP="00375FEE">
      <w:pPr>
        <w:spacing w:after="0"/>
        <w:ind w:left="709"/>
        <w:jc w:val="both"/>
        <w:rPr>
          <w:rFonts w:ascii="Times New Roman" w:eastAsia="Times New Roman" w:hAnsi="Times New Roman" w:cs="Times New Roman"/>
          <w:sz w:val="28"/>
          <w:szCs w:val="28"/>
          <w:lang w:eastAsia="ru-RU"/>
        </w:rPr>
      </w:pP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bCs/>
          <w:i/>
          <w:sz w:val="28"/>
          <w:szCs w:val="28"/>
          <w:lang w:eastAsia="ru-RU"/>
        </w:rPr>
      </w:pPr>
      <w:r w:rsidRPr="00375FEE">
        <w:rPr>
          <w:rFonts w:ascii="Times New Roman" w:eastAsia="Times New Roman" w:hAnsi="Times New Roman" w:cs="Times New Roman"/>
          <w:b/>
          <w:bCs/>
          <w:i/>
          <w:sz w:val="28"/>
          <w:szCs w:val="28"/>
          <w:lang w:eastAsia="ru-RU"/>
        </w:rPr>
        <w:t xml:space="preserve">2.Дополнительная литература: </w:t>
      </w:r>
    </w:p>
    <w:p w:rsidR="00375FEE" w:rsidRPr="00375FEE" w:rsidRDefault="00375FEE" w:rsidP="00462CB0">
      <w:pPr>
        <w:numPr>
          <w:ilvl w:val="0"/>
          <w:numId w:val="17"/>
        </w:numPr>
        <w:spacing w:after="0"/>
        <w:ind w:left="0" w:firstLine="709"/>
        <w:jc w:val="both"/>
        <w:rPr>
          <w:rFonts w:ascii="Times New Roman" w:eastAsia="Times New Roman" w:hAnsi="Times New Roman" w:cs="Times New Roman"/>
          <w:sz w:val="28"/>
          <w:szCs w:val="28"/>
          <w:lang w:eastAsia="ru-RU"/>
        </w:rPr>
      </w:pPr>
      <w:proofErr w:type="spellStart"/>
      <w:r w:rsidRPr="00375FEE">
        <w:rPr>
          <w:rFonts w:ascii="Times New Roman" w:eastAsia="Times New Roman" w:hAnsi="Times New Roman" w:cs="Times New Roman"/>
          <w:sz w:val="28"/>
          <w:szCs w:val="28"/>
          <w:lang w:eastAsia="ru-RU"/>
        </w:rPr>
        <w:t>Решодько</w:t>
      </w:r>
      <w:proofErr w:type="spellEnd"/>
      <w:r w:rsidRPr="00375FEE">
        <w:rPr>
          <w:rFonts w:ascii="Times New Roman" w:eastAsia="Times New Roman" w:hAnsi="Times New Roman" w:cs="Times New Roman"/>
          <w:sz w:val="28"/>
          <w:szCs w:val="28"/>
          <w:lang w:eastAsia="ru-RU"/>
        </w:rPr>
        <w:t xml:space="preserve"> Р.К. «Техника безопасности и охрана труда» - М 1997г. </w:t>
      </w:r>
    </w:p>
    <w:p w:rsidR="00375FEE" w:rsidRPr="00375FEE" w:rsidRDefault="00375FEE" w:rsidP="00462CB0">
      <w:pPr>
        <w:numPr>
          <w:ilvl w:val="0"/>
          <w:numId w:val="17"/>
        </w:numPr>
        <w:spacing w:after="0"/>
        <w:ind w:left="0" w:firstLine="709"/>
        <w:jc w:val="both"/>
        <w:rPr>
          <w:rFonts w:ascii="Times New Roman" w:eastAsia="Times New Roman" w:hAnsi="Times New Roman" w:cs="Times New Roman"/>
          <w:sz w:val="28"/>
          <w:szCs w:val="28"/>
          <w:lang w:eastAsia="ru-RU"/>
        </w:rPr>
      </w:pPr>
      <w:proofErr w:type="spellStart"/>
      <w:r w:rsidRPr="00375FEE">
        <w:rPr>
          <w:rFonts w:ascii="Times New Roman" w:eastAsia="Times New Roman" w:hAnsi="Times New Roman" w:cs="Times New Roman"/>
          <w:sz w:val="28"/>
          <w:szCs w:val="28"/>
          <w:lang w:eastAsia="ru-RU"/>
        </w:rPr>
        <w:t>Фатыхов</w:t>
      </w:r>
      <w:proofErr w:type="spellEnd"/>
      <w:r w:rsidRPr="00375FEE">
        <w:rPr>
          <w:rFonts w:ascii="Times New Roman" w:eastAsia="Times New Roman" w:hAnsi="Times New Roman" w:cs="Times New Roman"/>
          <w:sz w:val="28"/>
          <w:szCs w:val="28"/>
          <w:lang w:eastAsia="ru-RU"/>
        </w:rPr>
        <w:t xml:space="preserve"> Д.Ф., </w:t>
      </w:r>
      <w:proofErr w:type="spellStart"/>
      <w:r w:rsidRPr="00375FEE">
        <w:rPr>
          <w:rFonts w:ascii="Times New Roman" w:eastAsia="Times New Roman" w:hAnsi="Times New Roman" w:cs="Times New Roman"/>
          <w:sz w:val="28"/>
          <w:szCs w:val="28"/>
          <w:lang w:eastAsia="ru-RU"/>
        </w:rPr>
        <w:t>Белехов</w:t>
      </w:r>
      <w:proofErr w:type="spellEnd"/>
      <w:r w:rsidRPr="00375FEE">
        <w:rPr>
          <w:rFonts w:ascii="Times New Roman" w:eastAsia="Times New Roman" w:hAnsi="Times New Roman" w:cs="Times New Roman"/>
          <w:sz w:val="28"/>
          <w:szCs w:val="28"/>
          <w:lang w:eastAsia="ru-RU"/>
        </w:rPr>
        <w:t xml:space="preserve"> А.Н. «Охрана труда в торговле, общественном питании, пищевых производствах в малом бизнесе и быту», М.: Академия, 2000г.</w:t>
      </w:r>
    </w:p>
    <w:p w:rsidR="00375FEE" w:rsidRPr="00375FEE" w:rsidRDefault="00375FEE" w:rsidP="00375FEE">
      <w:pPr>
        <w:spacing w:after="0"/>
        <w:ind w:left="709"/>
        <w:jc w:val="both"/>
        <w:rPr>
          <w:rFonts w:ascii="Times New Roman" w:eastAsia="Times New Roman" w:hAnsi="Times New Roman" w:cs="Times New Roman"/>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i/>
          <w:sz w:val="28"/>
          <w:szCs w:val="28"/>
          <w:lang w:eastAsia="ru-RU"/>
        </w:rPr>
      </w:pPr>
      <w:r w:rsidRPr="00375FEE">
        <w:rPr>
          <w:rFonts w:ascii="Times New Roman" w:eastAsia="Times New Roman" w:hAnsi="Times New Roman" w:cs="Times New Roman"/>
          <w:b/>
          <w:bCs/>
          <w:i/>
          <w:sz w:val="28"/>
          <w:szCs w:val="28"/>
          <w:lang w:eastAsia="ru-RU"/>
        </w:rPr>
        <w:t>3.</w:t>
      </w:r>
      <w:proofErr w:type="gramStart"/>
      <w:r w:rsidRPr="00375FEE">
        <w:rPr>
          <w:rFonts w:ascii="Times New Roman" w:eastAsia="Times New Roman" w:hAnsi="Times New Roman" w:cs="Times New Roman"/>
          <w:b/>
          <w:bCs/>
          <w:i/>
          <w:sz w:val="28"/>
          <w:szCs w:val="28"/>
          <w:lang w:eastAsia="ru-RU"/>
        </w:rPr>
        <w:t>Интернет-источники</w:t>
      </w:r>
      <w:proofErr w:type="gramEnd"/>
      <w:r w:rsidRPr="00375FEE">
        <w:rPr>
          <w:rFonts w:ascii="Times New Roman" w:eastAsia="Times New Roman" w:hAnsi="Times New Roman" w:cs="Times New Roman"/>
          <w:b/>
          <w:bCs/>
          <w:i/>
          <w:sz w:val="28"/>
          <w:szCs w:val="28"/>
          <w:lang w:eastAsia="ru-RU"/>
        </w:rPr>
        <w:t>:</w:t>
      </w:r>
    </w:p>
    <w:p w:rsidR="00375FEE" w:rsidRPr="00375FEE" w:rsidRDefault="0042376C" w:rsidP="00462CB0">
      <w:pPr>
        <w:numPr>
          <w:ilvl w:val="0"/>
          <w:numId w:val="29"/>
        </w:numPr>
        <w:spacing w:after="0"/>
        <w:contextualSpacing/>
        <w:jc w:val="both"/>
        <w:rPr>
          <w:rFonts w:ascii="Times New Roman" w:eastAsia="Times New Roman" w:hAnsi="Times New Roman" w:cs="Times New Roman"/>
          <w:bCs/>
          <w:sz w:val="28"/>
          <w:szCs w:val="28"/>
          <w:lang w:eastAsia="ru-RU"/>
        </w:rPr>
      </w:pPr>
      <w:hyperlink r:id="rId34" w:history="1">
        <w:r w:rsidR="00375FEE" w:rsidRPr="00375FEE">
          <w:rPr>
            <w:rFonts w:ascii="Times New Roman" w:eastAsia="Times New Roman" w:hAnsi="Times New Roman" w:cs="Times New Roman"/>
            <w:bCs/>
            <w:color w:val="0000FF"/>
            <w:sz w:val="28"/>
            <w:szCs w:val="28"/>
            <w:u w:val="single"/>
            <w:lang w:eastAsia="ru-RU"/>
          </w:rPr>
          <w:t>https://www.bolohovomt.ru/doc/kalkulazia_uchet.pdf</w:t>
        </w:r>
      </w:hyperlink>
    </w:p>
    <w:p w:rsidR="00375FEE" w:rsidRPr="00375FEE" w:rsidRDefault="0042376C" w:rsidP="00462CB0">
      <w:pPr>
        <w:numPr>
          <w:ilvl w:val="0"/>
          <w:numId w:val="29"/>
        </w:numPr>
        <w:spacing w:after="0"/>
        <w:contextualSpacing/>
        <w:jc w:val="both"/>
        <w:rPr>
          <w:rFonts w:ascii="Times New Roman" w:eastAsia="Times New Roman" w:hAnsi="Times New Roman" w:cs="Times New Roman"/>
          <w:bCs/>
          <w:sz w:val="28"/>
          <w:szCs w:val="28"/>
          <w:lang w:eastAsia="ru-RU"/>
        </w:rPr>
      </w:pPr>
      <w:hyperlink r:id="rId35" w:history="1">
        <w:r w:rsidR="00375FEE" w:rsidRPr="00375FEE">
          <w:rPr>
            <w:rFonts w:ascii="Times New Roman" w:eastAsia="Times New Roman" w:hAnsi="Times New Roman" w:cs="Times New Roman"/>
            <w:bCs/>
            <w:color w:val="0000FF"/>
            <w:sz w:val="28"/>
            <w:szCs w:val="28"/>
            <w:u w:val="single"/>
            <w:lang w:eastAsia="ru-RU"/>
          </w:rPr>
          <w:t>https://infourok.ru/kurs-lekciy-po-discipline-op-kalkulyaciya-i-uchet-na-predpriyatiyah-obschestvennogo-pitaniya-dlya-specialnosti-tehnologiya-produ-673577.html</w:t>
        </w:r>
      </w:hyperlink>
    </w:p>
    <w:p w:rsidR="00375FEE" w:rsidRPr="00375FEE" w:rsidRDefault="0042376C" w:rsidP="00462CB0">
      <w:pPr>
        <w:numPr>
          <w:ilvl w:val="0"/>
          <w:numId w:val="29"/>
        </w:numPr>
        <w:spacing w:after="0"/>
        <w:contextualSpacing/>
        <w:jc w:val="both"/>
        <w:rPr>
          <w:rFonts w:ascii="Times New Roman" w:eastAsia="Times New Roman" w:hAnsi="Times New Roman" w:cs="Times New Roman"/>
          <w:bCs/>
          <w:sz w:val="28"/>
          <w:szCs w:val="28"/>
          <w:lang w:eastAsia="ru-RU"/>
        </w:rPr>
      </w:pPr>
      <w:hyperlink r:id="rId36" w:history="1">
        <w:r w:rsidR="00375FEE" w:rsidRPr="00375FEE">
          <w:rPr>
            <w:rFonts w:ascii="Times New Roman" w:eastAsia="Times New Roman" w:hAnsi="Times New Roman" w:cs="Times New Roman"/>
            <w:bCs/>
            <w:color w:val="0000FF"/>
            <w:sz w:val="28"/>
            <w:szCs w:val="28"/>
            <w:u w:val="single"/>
            <w:lang w:eastAsia="ru-RU"/>
          </w:rPr>
          <w:t>https://www.litres.ru/irina-alekseevna-samulevich/kalkulyaciya-i-uchet-v-programme-store-house/chitat-onlayn/</w:t>
        </w:r>
      </w:hyperlink>
    </w:p>
    <w:p w:rsidR="00375FEE" w:rsidRPr="00375FEE" w:rsidRDefault="00375FEE" w:rsidP="00375FEE">
      <w:pPr>
        <w:spacing w:after="0"/>
        <w:ind w:left="1069"/>
        <w:contextualSpacing/>
        <w:jc w:val="both"/>
        <w:rPr>
          <w:rFonts w:ascii="Times New Roman" w:eastAsia="Times New Roman" w:hAnsi="Times New Roman" w:cs="Times New Roman"/>
          <w:bCs/>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bCs/>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b/>
          <w:color w:val="FF0000"/>
          <w:sz w:val="28"/>
          <w:szCs w:val="28"/>
          <w:lang w:eastAsia="ru-RU"/>
        </w:rPr>
      </w:pPr>
    </w:p>
    <w:p w:rsidR="00375FEE" w:rsidRPr="00375FEE" w:rsidRDefault="00375FEE" w:rsidP="00462CB0">
      <w:pPr>
        <w:keepNext/>
        <w:keepLines/>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contextualSpacing/>
        <w:jc w:val="center"/>
        <w:outlineLvl w:val="0"/>
        <w:rPr>
          <w:rFonts w:ascii="Times New Roman" w:eastAsia="SimSun" w:hAnsi="Times New Roman" w:cs="Times New Roman"/>
          <w:b/>
          <w:bCs/>
          <w:caps/>
          <w:kern w:val="32"/>
          <w:sz w:val="28"/>
          <w:szCs w:val="28"/>
          <w:lang w:eastAsia="zh-CN"/>
        </w:rPr>
      </w:pPr>
      <w:r w:rsidRPr="00375FEE">
        <w:rPr>
          <w:rFonts w:ascii="Times New Roman" w:eastAsia="SimSun" w:hAnsi="Times New Roman" w:cs="Times New Roman"/>
          <w:b/>
          <w:bCs/>
          <w:caps/>
          <w:kern w:val="32"/>
          <w:sz w:val="28"/>
          <w:szCs w:val="28"/>
          <w:lang w:eastAsia="zh-CN"/>
        </w:rPr>
        <w:lastRenderedPageBreak/>
        <w:t>Контроль и оценка результатов освоения учебной Дисциплины</w:t>
      </w:r>
    </w:p>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contextualSpacing/>
        <w:outlineLvl w:val="0"/>
        <w:rPr>
          <w:rFonts w:ascii="Times New Roman" w:eastAsia="SimSun" w:hAnsi="Times New Roman" w:cs="Times New Roman"/>
          <w:b/>
          <w:bCs/>
          <w:caps/>
          <w:kern w:val="32"/>
          <w:sz w:val="28"/>
          <w:szCs w:val="28"/>
          <w:lang w:eastAsia="zh-CN"/>
        </w:rPr>
      </w:pPr>
    </w:p>
    <w:p w:rsidR="00375FEE" w:rsidRPr="00375FEE" w:rsidRDefault="00375FEE" w:rsidP="00375F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outlineLvl w:val="0"/>
        <w:rPr>
          <w:rFonts w:ascii="Times New Roman" w:eastAsia="Times New Roman" w:hAnsi="Times New Roman" w:cs="Times New Roman"/>
          <w:sz w:val="28"/>
          <w:szCs w:val="28"/>
          <w:lang w:eastAsia="ru-RU"/>
        </w:rPr>
      </w:pPr>
      <w:proofErr w:type="spellStart"/>
      <w:r w:rsidRPr="00375FEE">
        <w:rPr>
          <w:rFonts w:ascii="Times New Roman" w:eastAsia="Times New Roman" w:hAnsi="Times New Roman" w:cs="Times New Roman"/>
          <w:b/>
          <w:sz w:val="28"/>
          <w:szCs w:val="28"/>
          <w:lang w:eastAsia="ru-RU"/>
        </w:rPr>
        <w:t>Контрольи</w:t>
      </w:r>
      <w:proofErr w:type="spellEnd"/>
      <w:r w:rsidRPr="00375FEE">
        <w:rPr>
          <w:rFonts w:ascii="Times New Roman" w:eastAsia="Times New Roman" w:hAnsi="Times New Roman" w:cs="Times New Roman"/>
          <w:b/>
          <w:sz w:val="28"/>
          <w:szCs w:val="28"/>
          <w:lang w:eastAsia="ru-RU"/>
        </w:rPr>
        <w:t xml:space="preserve"> оценка</w:t>
      </w:r>
      <w:r w:rsidRPr="00375FEE">
        <w:rPr>
          <w:rFonts w:ascii="Times New Roman" w:eastAsia="Times New Roman" w:hAnsi="Times New Roman" w:cs="Times New Roman"/>
          <w:sz w:val="28"/>
          <w:szCs w:val="28"/>
          <w:lang w:eastAsia="ru-RU"/>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375FEE">
        <w:rPr>
          <w:rFonts w:ascii="Times New Roman" w:eastAsia="Times New Roman" w:hAnsi="Times New Roman" w:cs="Times New Roman"/>
          <w:sz w:val="28"/>
          <w:szCs w:val="28"/>
          <w:lang w:eastAsia="ru-RU"/>
        </w:rPr>
        <w:t>обучающимися</w:t>
      </w:r>
      <w:proofErr w:type="gramEnd"/>
      <w:r w:rsidRPr="00375FEE">
        <w:rPr>
          <w:rFonts w:ascii="Times New Roman" w:eastAsia="Times New Roman" w:hAnsi="Times New Roman" w:cs="Times New Roman"/>
          <w:sz w:val="28"/>
          <w:szCs w:val="28"/>
          <w:lang w:eastAsia="ru-RU"/>
        </w:rPr>
        <w:t xml:space="preserve"> индивидуальных заданий, исследований.</w:t>
      </w:r>
    </w:p>
    <w:p w:rsidR="00375FEE" w:rsidRPr="00375FEE" w:rsidRDefault="00375FEE" w:rsidP="00375F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outlineLvl w:val="0"/>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375FEE" w:rsidRPr="00375FEE" w:rsidTr="00375FEE">
        <w:tc>
          <w:tcPr>
            <w:tcW w:w="4608" w:type="dxa"/>
            <w:tcBorders>
              <w:top w:val="single" w:sz="4" w:space="0" w:color="auto"/>
              <w:left w:val="single" w:sz="4" w:space="0" w:color="auto"/>
              <w:bottom w:val="single" w:sz="4" w:space="0" w:color="auto"/>
              <w:right w:val="single" w:sz="4" w:space="0" w:color="auto"/>
            </w:tcBorders>
            <w:vAlign w:val="center"/>
            <w:hideMark/>
          </w:tcPr>
          <w:p w:rsidR="00375FEE" w:rsidRPr="00375FEE" w:rsidRDefault="00375FEE" w:rsidP="00375FEE">
            <w:pPr>
              <w:spacing w:after="0"/>
              <w:ind w:firstLine="709"/>
              <w:jc w:val="center"/>
              <w:rPr>
                <w:rFonts w:ascii="Times New Roman" w:eastAsia="Times New Roman" w:hAnsi="Times New Roman" w:cs="Times New Roman"/>
                <w:b/>
                <w:bCs/>
                <w:sz w:val="24"/>
                <w:szCs w:val="24"/>
                <w:lang w:eastAsia="ru-RU"/>
              </w:rPr>
            </w:pPr>
            <w:r w:rsidRPr="00375FEE">
              <w:rPr>
                <w:rFonts w:ascii="Times New Roman" w:eastAsia="Times New Roman" w:hAnsi="Times New Roman" w:cs="Times New Roman"/>
                <w:b/>
                <w:bCs/>
                <w:sz w:val="24"/>
                <w:szCs w:val="24"/>
                <w:lang w:eastAsia="ru-RU"/>
              </w:rPr>
              <w:t>Результаты обучения</w:t>
            </w:r>
          </w:p>
          <w:p w:rsidR="00375FEE" w:rsidRPr="00375FEE" w:rsidRDefault="00375FEE" w:rsidP="00375FEE">
            <w:pPr>
              <w:spacing w:after="0"/>
              <w:ind w:firstLine="709"/>
              <w:jc w:val="center"/>
              <w:rPr>
                <w:rFonts w:ascii="Times New Roman" w:eastAsia="Times New Roman" w:hAnsi="Times New Roman" w:cs="Times New Roman"/>
                <w:b/>
                <w:bCs/>
                <w:sz w:val="24"/>
                <w:szCs w:val="24"/>
                <w:lang w:eastAsia="ru-RU"/>
              </w:rPr>
            </w:pPr>
            <w:r w:rsidRPr="00375FEE">
              <w:rPr>
                <w:rFonts w:ascii="Times New Roman" w:eastAsia="Times New Roman" w:hAnsi="Times New Roman" w:cs="Times New Roman"/>
                <w:b/>
                <w:bCs/>
                <w:sz w:val="24"/>
                <w:szCs w:val="24"/>
                <w:lang w:eastAsia="ru-RU"/>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hideMark/>
          </w:tcPr>
          <w:p w:rsidR="00375FEE" w:rsidRPr="00375FEE" w:rsidRDefault="00375FEE" w:rsidP="00375FEE">
            <w:pPr>
              <w:spacing w:after="0"/>
              <w:ind w:firstLine="709"/>
              <w:jc w:val="center"/>
              <w:rPr>
                <w:rFonts w:ascii="Times New Roman" w:eastAsia="Times New Roman" w:hAnsi="Times New Roman" w:cs="Times New Roman"/>
                <w:b/>
                <w:bCs/>
                <w:sz w:val="24"/>
                <w:szCs w:val="24"/>
                <w:lang w:eastAsia="ru-RU"/>
              </w:rPr>
            </w:pPr>
            <w:r w:rsidRPr="00375FEE">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num" w:pos="245"/>
              </w:tabs>
              <w:spacing w:after="0"/>
              <w:ind w:firstLine="709"/>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 xml:space="preserve">Умения </w:t>
            </w: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Cs/>
                <w:i/>
                <w:sz w:val="24"/>
                <w:szCs w:val="24"/>
                <w:lang w:eastAsia="ru-RU"/>
              </w:rPr>
            </w:pP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составлять калькуляции блюд</w:t>
            </w:r>
          </w:p>
          <w:p w:rsidR="00375FEE" w:rsidRPr="00375FEE" w:rsidRDefault="00375FEE" w:rsidP="00375FEE">
            <w:pPr>
              <w:tabs>
                <w:tab w:val="left" w:pos="273"/>
              </w:tabs>
              <w:spacing w:after="0"/>
              <w:ind w:firstLine="709"/>
              <w:jc w:val="both"/>
              <w:rPr>
                <w:rFonts w:ascii="Times New Roman" w:eastAsia="Times New Roman" w:hAnsi="Times New Roman" w:cs="Times New Roman"/>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Практические занятия, внеаудиторная самостоятельная работа</w:t>
            </w: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tabs>
                <w:tab w:val="left" w:pos="273"/>
              </w:tab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рассчитывать стоимость блюд,</w:t>
            </w: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Практические занятия, внеаудиторная самостоятельная работа</w:t>
            </w: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tabs>
                <w:tab w:val="left" w:pos="273"/>
              </w:tab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количество расхода сырья</w:t>
            </w: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Практические занятия, внеаудиторная самостоятельная работа</w:t>
            </w: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tabs>
                <w:tab w:val="left" w:pos="273"/>
              </w:tab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выхода полуфабрикатов и готовых изделий</w:t>
            </w: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Практические занятия, внеаудиторная самостоятельная работа</w:t>
            </w: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tabs>
                <w:tab w:val="num" w:pos="245"/>
              </w:tabs>
              <w:spacing w:after="0"/>
              <w:ind w:firstLine="709"/>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 xml:space="preserve">Знания </w:t>
            </w:r>
          </w:p>
        </w:tc>
        <w:tc>
          <w:tcPr>
            <w:tcW w:w="4860"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jc w:val="both"/>
              <w:rPr>
                <w:rFonts w:ascii="Times New Roman" w:eastAsia="Times New Roman" w:hAnsi="Times New Roman" w:cs="Times New Roman"/>
                <w:b/>
                <w:bCs/>
                <w:i/>
                <w:sz w:val="24"/>
                <w:szCs w:val="24"/>
                <w:lang w:eastAsia="ru-RU"/>
              </w:rPr>
            </w:pPr>
          </w:p>
        </w:tc>
      </w:tr>
      <w:tr w:rsidR="00375FEE" w:rsidRPr="00375FEE" w:rsidTr="00375FEE">
        <w:tc>
          <w:tcPr>
            <w:tcW w:w="4608"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как произвести замену одного сырья на другое, правильно принять и отпустить готовую продукцию.</w:t>
            </w:r>
          </w:p>
          <w:p w:rsidR="00375FEE" w:rsidRPr="00375FEE" w:rsidRDefault="00375FEE" w:rsidP="003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Практические занятия.</w:t>
            </w:r>
          </w:p>
          <w:p w:rsidR="00375FEE" w:rsidRPr="00375FEE" w:rsidRDefault="00375FEE" w:rsidP="00375FEE">
            <w:pPr>
              <w:spacing w:after="0"/>
              <w:ind w:firstLine="709"/>
              <w:jc w:val="both"/>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Зачет.</w:t>
            </w:r>
          </w:p>
        </w:tc>
      </w:tr>
    </w:tbl>
    <w:p w:rsidR="00375FEE" w:rsidRPr="00375FEE" w:rsidRDefault="00375FEE" w:rsidP="00375FEE">
      <w:pPr>
        <w:spacing w:after="0"/>
        <w:ind w:firstLine="709"/>
        <w:jc w:val="both"/>
        <w:rPr>
          <w:rFonts w:ascii="Times New Roman" w:eastAsia="Times New Roman" w:hAnsi="Times New Roman" w:cs="Times New Roman"/>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color w:val="FF0000"/>
          <w:sz w:val="28"/>
          <w:szCs w:val="28"/>
          <w:lang w:eastAsia="ru-RU"/>
        </w:rPr>
      </w:pPr>
    </w:p>
    <w:tbl>
      <w:tblPr>
        <w:tblpPr w:leftFromText="180" w:rightFromText="180" w:vertAnchor="text" w:horzAnchor="margin" w:tblpXSpec="center" w:tblpY="-6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3105"/>
        <w:gridCol w:w="2925"/>
        <w:gridCol w:w="1275"/>
      </w:tblGrid>
      <w:tr w:rsidR="00375FEE" w:rsidRPr="00375FEE" w:rsidTr="00375FEE">
        <w:tc>
          <w:tcPr>
            <w:tcW w:w="2334" w:type="dxa"/>
            <w:tcBorders>
              <w:top w:val="single" w:sz="12" w:space="0" w:color="auto"/>
              <w:left w:val="single" w:sz="12" w:space="0" w:color="auto"/>
              <w:bottom w:val="single" w:sz="12" w:space="0" w:color="auto"/>
              <w:right w:val="single" w:sz="4" w:space="0" w:color="auto"/>
            </w:tcBorders>
            <w:vAlign w:val="center"/>
          </w:tcPr>
          <w:p w:rsidR="00375FEE" w:rsidRPr="00375FEE" w:rsidRDefault="00375FEE" w:rsidP="00375FEE">
            <w:pPr>
              <w:widowControl w:val="0"/>
              <w:suppressAutoHyphens/>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lastRenderedPageBreak/>
              <w:t>Раздел (тема) учебной дисциплины</w:t>
            </w:r>
          </w:p>
        </w:tc>
        <w:tc>
          <w:tcPr>
            <w:tcW w:w="3105" w:type="dxa"/>
            <w:tcBorders>
              <w:top w:val="single" w:sz="12" w:space="0" w:color="auto"/>
              <w:left w:val="single" w:sz="4" w:space="0" w:color="auto"/>
              <w:bottom w:val="single" w:sz="12" w:space="0" w:color="auto"/>
              <w:right w:val="single" w:sz="4"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Результаты </w:t>
            </w:r>
          </w:p>
          <w:p w:rsidR="00375FEE" w:rsidRPr="00375FEE" w:rsidRDefault="00375FEE" w:rsidP="00375FEE">
            <w:pPr>
              <w:spacing w:after="0"/>
              <w:ind w:firstLine="709"/>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(освоенные умения, усвоенные знания)</w:t>
            </w:r>
          </w:p>
        </w:tc>
        <w:tc>
          <w:tcPr>
            <w:tcW w:w="2925" w:type="dxa"/>
            <w:tcBorders>
              <w:top w:val="single" w:sz="12" w:space="0" w:color="auto"/>
              <w:left w:val="single" w:sz="4" w:space="0" w:color="auto"/>
              <w:bottom w:val="single" w:sz="12" w:space="0" w:color="auto"/>
              <w:right w:val="single" w:sz="4" w:space="0" w:color="auto"/>
            </w:tcBorders>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Основные показатели результатов подготовки</w:t>
            </w:r>
          </w:p>
        </w:tc>
        <w:tc>
          <w:tcPr>
            <w:tcW w:w="1275" w:type="dxa"/>
            <w:tcBorders>
              <w:top w:val="single" w:sz="12" w:space="0" w:color="auto"/>
              <w:left w:val="single" w:sz="4" w:space="0" w:color="auto"/>
              <w:bottom w:val="single" w:sz="12" w:space="0" w:color="auto"/>
              <w:right w:val="single" w:sz="12"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sz w:val="24"/>
                <w:szCs w:val="24"/>
                <w:lang w:eastAsia="ru-RU"/>
              </w:rPr>
              <w:t xml:space="preserve">Формы и методы контроля </w:t>
            </w:r>
          </w:p>
        </w:tc>
      </w:tr>
      <w:tr w:rsidR="00375FEE" w:rsidRPr="00375FEE" w:rsidTr="00375FEE">
        <w:trPr>
          <w:trHeight w:val="2755"/>
        </w:trPr>
        <w:tc>
          <w:tcPr>
            <w:tcW w:w="2334" w:type="dxa"/>
            <w:tcBorders>
              <w:top w:val="single" w:sz="12" w:space="0" w:color="auto"/>
              <w:left w:val="single" w:sz="12" w:space="0" w:color="auto"/>
              <w:bottom w:val="single" w:sz="4" w:space="0" w:color="auto"/>
              <w:right w:val="single" w:sz="4" w:space="0" w:color="auto"/>
            </w:tcBorders>
          </w:tcPr>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1</w:t>
            </w: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«Общие принципы организации  учета </w:t>
            </w:r>
            <w:proofErr w:type="gramStart"/>
            <w:r w:rsidRPr="00375FEE">
              <w:rPr>
                <w:rFonts w:ascii="Times New Roman" w:eastAsia="Times New Roman" w:hAnsi="Times New Roman" w:cs="Times New Roman"/>
                <w:sz w:val="24"/>
                <w:szCs w:val="24"/>
                <w:lang w:eastAsia="ru-RU"/>
              </w:rPr>
              <w:t>на</w:t>
            </w:r>
            <w:proofErr w:type="gramEnd"/>
            <w:r w:rsidRPr="00375FEE">
              <w:rPr>
                <w:rFonts w:ascii="Times New Roman" w:eastAsia="Times New Roman" w:hAnsi="Times New Roman" w:cs="Times New Roman"/>
                <w:sz w:val="24"/>
                <w:szCs w:val="24"/>
                <w:lang w:eastAsia="ru-RU"/>
              </w:rPr>
              <w:t xml:space="preserve"> ПОП»</w:t>
            </w: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tc>
        <w:tc>
          <w:tcPr>
            <w:tcW w:w="3105" w:type="dxa"/>
            <w:tcBorders>
              <w:top w:val="single" w:sz="12"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документов учета, значения материальной ответственности</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разделов сборника рецептур. Умение находить в нем информацию</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tc>
        <w:tc>
          <w:tcPr>
            <w:tcW w:w="2925" w:type="dxa"/>
            <w:tcBorders>
              <w:top w:val="single" w:sz="12"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Изложение реквизитов и требований к содержанию документов, значение договора о материальной ответственности</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Нахождение сведений, необходимых при расчетах для приготовления кулинарной продукции</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tc>
        <w:tc>
          <w:tcPr>
            <w:tcW w:w="1275" w:type="dxa"/>
            <w:tcBorders>
              <w:top w:val="single" w:sz="12" w:space="0" w:color="auto"/>
              <w:left w:val="single" w:sz="4" w:space="0" w:color="auto"/>
              <w:bottom w:val="single" w:sz="4" w:space="0" w:color="auto"/>
              <w:right w:val="single" w:sz="12"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Фронтальный опрос</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Практическая работа</w:t>
            </w:r>
          </w:p>
        </w:tc>
      </w:tr>
      <w:tr w:rsidR="00375FEE" w:rsidRPr="00375FEE" w:rsidTr="00375FEE">
        <w:trPr>
          <w:trHeight w:val="1402"/>
        </w:trPr>
        <w:tc>
          <w:tcPr>
            <w:tcW w:w="2334" w:type="dxa"/>
            <w:tcBorders>
              <w:top w:val="single" w:sz="4" w:space="0" w:color="auto"/>
              <w:left w:val="single" w:sz="12" w:space="0" w:color="auto"/>
              <w:bottom w:val="single" w:sz="4" w:space="0" w:color="auto"/>
              <w:right w:val="single" w:sz="4" w:space="0" w:color="auto"/>
            </w:tcBorders>
          </w:tcPr>
          <w:p w:rsidR="00375FEE" w:rsidRPr="00375FEE" w:rsidRDefault="00375FEE" w:rsidP="00375FEE">
            <w:pPr>
              <w:widowControl w:val="0"/>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2</w:t>
            </w:r>
          </w:p>
          <w:p w:rsidR="00375FEE" w:rsidRPr="00375FEE" w:rsidRDefault="00375FEE" w:rsidP="00375FEE">
            <w:pPr>
              <w:widowControl w:val="0"/>
              <w:suppressAutoHyphens/>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«Ценообразование и калькуляция </w:t>
            </w:r>
            <w:proofErr w:type="gramStart"/>
            <w:r w:rsidRPr="00375FEE">
              <w:rPr>
                <w:rFonts w:ascii="Times New Roman" w:eastAsia="Times New Roman" w:hAnsi="Times New Roman" w:cs="Times New Roman"/>
                <w:sz w:val="24"/>
                <w:szCs w:val="24"/>
                <w:lang w:eastAsia="ru-RU"/>
              </w:rPr>
              <w:t>на</w:t>
            </w:r>
            <w:proofErr w:type="gramEnd"/>
            <w:r w:rsidRPr="00375FEE">
              <w:rPr>
                <w:rFonts w:ascii="Times New Roman" w:eastAsia="Times New Roman" w:hAnsi="Times New Roman" w:cs="Times New Roman"/>
                <w:sz w:val="24"/>
                <w:szCs w:val="24"/>
                <w:lang w:eastAsia="ru-RU"/>
              </w:rPr>
              <w:t xml:space="preserve"> ПОП»</w:t>
            </w: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Умение составлять калькуляцию, устанавливать цену</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tc>
        <w:tc>
          <w:tcPr>
            <w:tcW w:w="2925" w:type="dxa"/>
            <w:tcBorders>
              <w:top w:val="single" w:sz="4" w:space="0" w:color="auto"/>
              <w:left w:val="single" w:sz="4" w:space="0" w:color="auto"/>
              <w:bottom w:val="single" w:sz="4"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Выполнение расчетов на установление цены на продукцию кондитерского производства, количества сырья</w:t>
            </w:r>
          </w:p>
        </w:tc>
        <w:tc>
          <w:tcPr>
            <w:tcW w:w="1275" w:type="dxa"/>
            <w:tcBorders>
              <w:top w:val="single" w:sz="4" w:space="0" w:color="auto"/>
              <w:left w:val="single" w:sz="4" w:space="0" w:color="auto"/>
              <w:bottom w:val="single" w:sz="4" w:space="0" w:color="auto"/>
              <w:right w:val="single" w:sz="12"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Практическая работа</w:t>
            </w: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p>
        </w:tc>
      </w:tr>
      <w:tr w:rsidR="00375FEE" w:rsidRPr="00375FEE" w:rsidTr="00375FEE">
        <w:trPr>
          <w:trHeight w:val="1124"/>
        </w:trPr>
        <w:tc>
          <w:tcPr>
            <w:tcW w:w="2334" w:type="dxa"/>
            <w:tcBorders>
              <w:top w:val="single" w:sz="4" w:space="0" w:color="auto"/>
              <w:left w:val="single" w:sz="12" w:space="0" w:color="auto"/>
              <w:bottom w:val="single" w:sz="12" w:space="0" w:color="auto"/>
              <w:right w:val="single" w:sz="4" w:space="0" w:color="auto"/>
            </w:tcBorders>
          </w:tcPr>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3</w:t>
            </w:r>
          </w:p>
          <w:p w:rsidR="00375FEE" w:rsidRPr="00375FEE" w:rsidRDefault="00375FEE" w:rsidP="00375FEE">
            <w:pPr>
              <w:widowControl w:val="0"/>
              <w:suppressAutoHyphens/>
              <w:spacing w:after="0"/>
              <w:ind w:firstLine="709"/>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«Учет сырья и готовой продукции»</w:t>
            </w:r>
          </w:p>
        </w:tc>
        <w:tc>
          <w:tcPr>
            <w:tcW w:w="3105" w:type="dxa"/>
            <w:tcBorders>
              <w:top w:val="single" w:sz="4" w:space="0" w:color="auto"/>
              <w:left w:val="single" w:sz="4" w:space="0" w:color="auto"/>
              <w:bottom w:val="single" w:sz="12"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основ учета, сырья и готовой продукции</w:t>
            </w:r>
          </w:p>
        </w:tc>
        <w:tc>
          <w:tcPr>
            <w:tcW w:w="2925" w:type="dxa"/>
            <w:tcBorders>
              <w:top w:val="single" w:sz="4" w:space="0" w:color="auto"/>
              <w:left w:val="single" w:sz="4" w:space="0" w:color="auto"/>
              <w:bottom w:val="single" w:sz="12" w:space="0" w:color="auto"/>
              <w:right w:val="single" w:sz="4"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Планирование приемки товаров, списание их учета и инвентаризации</w:t>
            </w:r>
          </w:p>
        </w:tc>
        <w:tc>
          <w:tcPr>
            <w:tcW w:w="1275" w:type="dxa"/>
            <w:tcBorders>
              <w:top w:val="single" w:sz="4" w:space="0" w:color="auto"/>
              <w:left w:val="single" w:sz="4" w:space="0" w:color="auto"/>
              <w:bottom w:val="single" w:sz="12" w:space="0" w:color="auto"/>
              <w:right w:val="single" w:sz="12" w:space="0" w:color="auto"/>
            </w:tcBorders>
          </w:tcPr>
          <w:p w:rsidR="00375FEE" w:rsidRPr="00375FEE" w:rsidRDefault="00375FEE" w:rsidP="00375FEE">
            <w:pPr>
              <w:spacing w:after="0"/>
              <w:ind w:firstLine="709"/>
              <w:rPr>
                <w:rFonts w:ascii="Times New Roman" w:eastAsia="Times New Roman" w:hAnsi="Times New Roman" w:cs="Times New Roman"/>
                <w:bCs/>
                <w:sz w:val="24"/>
                <w:szCs w:val="24"/>
                <w:lang w:eastAsia="ru-RU"/>
              </w:rPr>
            </w:pPr>
          </w:p>
          <w:p w:rsidR="00375FEE" w:rsidRPr="00375FEE" w:rsidRDefault="00375FEE" w:rsidP="00375FEE">
            <w:pPr>
              <w:spacing w:after="0"/>
              <w:ind w:firstLine="709"/>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Зачет </w:t>
            </w:r>
          </w:p>
        </w:tc>
      </w:tr>
    </w:tbl>
    <w:p w:rsidR="00375FEE" w:rsidRPr="00375FEE" w:rsidRDefault="00375FEE" w:rsidP="00375FEE">
      <w:pPr>
        <w:spacing w:after="0"/>
        <w:ind w:firstLine="709"/>
        <w:jc w:val="both"/>
        <w:rPr>
          <w:rFonts w:ascii="Times New Roman" w:eastAsia="Times New Roman" w:hAnsi="Times New Roman" w:cs="Times New Roman"/>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color w:val="FF0000"/>
          <w:sz w:val="28"/>
          <w:szCs w:val="28"/>
          <w:lang w:eastAsia="ru-RU"/>
        </w:rPr>
      </w:pPr>
    </w:p>
    <w:p w:rsidR="00375FEE" w:rsidRPr="00375FEE" w:rsidRDefault="00375FEE" w:rsidP="00375FEE">
      <w:pPr>
        <w:spacing w:after="0"/>
        <w:ind w:firstLine="709"/>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Оценка знаний, умений и навыков по результатам </w:t>
      </w:r>
      <w:r w:rsidRPr="00375FEE">
        <w:rPr>
          <w:rFonts w:ascii="Times New Roman" w:eastAsia="Times New Roman" w:hAnsi="Times New Roman" w:cs="Times New Roman"/>
          <w:spacing w:val="-3"/>
          <w:sz w:val="24"/>
          <w:szCs w:val="24"/>
          <w:lang w:eastAsia="ru-RU"/>
        </w:rPr>
        <w:t>т</w:t>
      </w:r>
      <w:r w:rsidRPr="00375FEE">
        <w:rPr>
          <w:rFonts w:ascii="Times New Roman" w:eastAsia="Times New Roman" w:hAnsi="Times New Roman" w:cs="Times New Roman"/>
          <w:sz w:val="24"/>
          <w:szCs w:val="24"/>
          <w:lang w:eastAsia="ru-RU"/>
        </w:rPr>
        <w:t xml:space="preserve">екущего контроля производится в соответствии с универсальной шкалой (таблица). </w:t>
      </w:r>
    </w:p>
    <w:p w:rsidR="00375FEE" w:rsidRPr="00375FEE" w:rsidRDefault="00375FEE" w:rsidP="00375FEE">
      <w:pPr>
        <w:spacing w:after="0"/>
        <w:ind w:firstLine="709"/>
        <w:jc w:val="both"/>
        <w:rPr>
          <w:rFonts w:ascii="Times New Roman" w:eastAsia="Times New Roman" w:hAnsi="Times New Roman" w:cs="Times New Roman"/>
          <w:sz w:val="24"/>
          <w:szCs w:val="24"/>
          <w:lang w:eastAsia="ru-RU"/>
        </w:rPr>
      </w:pPr>
    </w:p>
    <w:tbl>
      <w:tblPr>
        <w:tblW w:w="9211" w:type="dxa"/>
        <w:jc w:val="center"/>
        <w:tblInd w:w="-7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3490"/>
        <w:gridCol w:w="2318"/>
        <w:gridCol w:w="3403"/>
      </w:tblGrid>
      <w:tr w:rsidR="00375FEE" w:rsidRPr="00375FEE" w:rsidTr="00375FEE">
        <w:trPr>
          <w:trHeight w:val="20"/>
          <w:jc w:val="center"/>
        </w:trPr>
        <w:tc>
          <w:tcPr>
            <w:tcW w:w="3490" w:type="dxa"/>
            <w:vMerge w:val="restart"/>
            <w:tcBorders>
              <w:top w:val="single" w:sz="8" w:space="0" w:color="auto"/>
              <w:left w:val="single" w:sz="8" w:space="0" w:color="auto"/>
              <w:bottom w:val="single" w:sz="8" w:space="0" w:color="auto"/>
              <w:right w:val="single" w:sz="6" w:space="0" w:color="auto"/>
            </w:tcBorders>
            <w:noWrap/>
            <w:vAlign w:val="center"/>
          </w:tcPr>
          <w:p w:rsidR="00375FEE" w:rsidRPr="00375FEE" w:rsidRDefault="00375FEE" w:rsidP="00375FEE">
            <w:pPr>
              <w:spacing w:after="0"/>
              <w:ind w:firstLine="709"/>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Процент результативности (правильных ответов)</w:t>
            </w:r>
          </w:p>
        </w:tc>
        <w:tc>
          <w:tcPr>
            <w:tcW w:w="5721" w:type="dxa"/>
            <w:gridSpan w:val="2"/>
            <w:tcBorders>
              <w:top w:val="single" w:sz="8" w:space="0" w:color="auto"/>
              <w:left w:val="single" w:sz="6" w:space="0" w:color="auto"/>
              <w:bottom w:val="single" w:sz="6" w:space="0" w:color="auto"/>
              <w:right w:val="single" w:sz="8"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Качественная оценка индивидуальных образовательных достижений</w:t>
            </w:r>
          </w:p>
        </w:tc>
      </w:tr>
      <w:tr w:rsidR="00375FEE" w:rsidRPr="00375FEE" w:rsidTr="00375FEE">
        <w:trPr>
          <w:trHeight w:val="20"/>
          <w:jc w:val="center"/>
        </w:trPr>
        <w:tc>
          <w:tcPr>
            <w:tcW w:w="3490" w:type="dxa"/>
            <w:vMerge/>
            <w:tcBorders>
              <w:top w:val="single" w:sz="8" w:space="0" w:color="auto"/>
              <w:left w:val="single" w:sz="8" w:space="0" w:color="auto"/>
              <w:bottom w:val="single" w:sz="8" w:space="0" w:color="auto"/>
              <w:right w:val="single" w:sz="6" w:space="0" w:color="auto"/>
            </w:tcBorders>
            <w:vAlign w:val="center"/>
          </w:tcPr>
          <w:p w:rsidR="00375FEE" w:rsidRPr="00375FEE" w:rsidRDefault="00375FEE" w:rsidP="00375FEE">
            <w:pPr>
              <w:spacing w:after="0"/>
              <w:ind w:firstLine="709"/>
              <w:rPr>
                <w:rFonts w:ascii="Times New Roman" w:eastAsia="Times New Roman" w:hAnsi="Times New Roman" w:cs="Times New Roman"/>
                <w:b/>
                <w:sz w:val="24"/>
                <w:szCs w:val="24"/>
                <w:lang w:eastAsia="ru-RU"/>
              </w:rPr>
            </w:pPr>
          </w:p>
        </w:tc>
        <w:tc>
          <w:tcPr>
            <w:tcW w:w="2318" w:type="dxa"/>
            <w:tcBorders>
              <w:top w:val="single" w:sz="6" w:space="0" w:color="auto"/>
              <w:left w:val="single" w:sz="6" w:space="0" w:color="auto"/>
              <w:bottom w:val="single" w:sz="8" w:space="0" w:color="auto"/>
              <w:right w:val="single" w:sz="6"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балл (отметка)</w:t>
            </w:r>
          </w:p>
        </w:tc>
        <w:tc>
          <w:tcPr>
            <w:tcW w:w="3403" w:type="dxa"/>
            <w:tcBorders>
              <w:top w:val="single" w:sz="6" w:space="0" w:color="auto"/>
              <w:left w:val="single" w:sz="6" w:space="0" w:color="auto"/>
              <w:bottom w:val="single" w:sz="8" w:space="0" w:color="auto"/>
              <w:right w:val="single" w:sz="8"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вербальный аналог</w:t>
            </w:r>
          </w:p>
        </w:tc>
      </w:tr>
      <w:tr w:rsidR="00375FEE" w:rsidRPr="00375FEE" w:rsidTr="00375FEE">
        <w:trPr>
          <w:trHeight w:val="20"/>
          <w:jc w:val="center"/>
        </w:trPr>
        <w:tc>
          <w:tcPr>
            <w:tcW w:w="3490" w:type="dxa"/>
            <w:tcBorders>
              <w:top w:val="single" w:sz="8" w:space="0" w:color="auto"/>
              <w:left w:val="single" w:sz="8" w:space="0" w:color="auto"/>
              <w:bottom w:val="single" w:sz="6" w:space="0" w:color="auto"/>
              <w:right w:val="single" w:sz="6" w:space="0" w:color="auto"/>
            </w:tcBorders>
            <w:noWrap/>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90 ÷ 100</w:t>
            </w:r>
          </w:p>
        </w:tc>
        <w:tc>
          <w:tcPr>
            <w:tcW w:w="2318" w:type="dxa"/>
            <w:tcBorders>
              <w:top w:val="single" w:sz="8" w:space="0" w:color="auto"/>
              <w:left w:val="single" w:sz="6" w:space="0" w:color="auto"/>
              <w:bottom w:val="single" w:sz="6" w:space="0" w:color="auto"/>
              <w:right w:val="single" w:sz="6"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5</w:t>
            </w:r>
          </w:p>
        </w:tc>
        <w:tc>
          <w:tcPr>
            <w:tcW w:w="3403" w:type="dxa"/>
            <w:tcBorders>
              <w:top w:val="single" w:sz="8" w:space="0" w:color="auto"/>
              <w:left w:val="single" w:sz="6" w:space="0" w:color="auto"/>
              <w:bottom w:val="single" w:sz="6" w:space="0" w:color="auto"/>
              <w:right w:val="single" w:sz="8" w:space="0" w:color="auto"/>
            </w:tcBorders>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отлично</w:t>
            </w:r>
          </w:p>
        </w:tc>
      </w:tr>
      <w:tr w:rsidR="00375FEE" w:rsidRPr="00375FEE" w:rsidTr="00375FEE">
        <w:trPr>
          <w:trHeight w:val="20"/>
          <w:jc w:val="center"/>
        </w:trPr>
        <w:tc>
          <w:tcPr>
            <w:tcW w:w="3490" w:type="dxa"/>
            <w:tcBorders>
              <w:top w:val="single" w:sz="6" w:space="0" w:color="auto"/>
              <w:left w:val="single" w:sz="8" w:space="0" w:color="auto"/>
              <w:bottom w:val="single" w:sz="6" w:space="0" w:color="auto"/>
              <w:right w:val="single" w:sz="6" w:space="0" w:color="auto"/>
            </w:tcBorders>
            <w:noWrap/>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80 ÷ 89</w:t>
            </w:r>
          </w:p>
        </w:tc>
        <w:tc>
          <w:tcPr>
            <w:tcW w:w="2318" w:type="dxa"/>
            <w:tcBorders>
              <w:top w:val="single" w:sz="6" w:space="0" w:color="auto"/>
              <w:left w:val="single" w:sz="6" w:space="0" w:color="auto"/>
              <w:bottom w:val="single" w:sz="6" w:space="0" w:color="auto"/>
              <w:right w:val="single" w:sz="6"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4</w:t>
            </w:r>
          </w:p>
        </w:tc>
        <w:tc>
          <w:tcPr>
            <w:tcW w:w="3403" w:type="dxa"/>
            <w:tcBorders>
              <w:top w:val="single" w:sz="6" w:space="0" w:color="auto"/>
              <w:left w:val="single" w:sz="6" w:space="0" w:color="auto"/>
              <w:bottom w:val="single" w:sz="6" w:space="0" w:color="auto"/>
              <w:right w:val="single" w:sz="8" w:space="0" w:color="auto"/>
            </w:tcBorders>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хорошо</w:t>
            </w:r>
          </w:p>
        </w:tc>
      </w:tr>
      <w:tr w:rsidR="00375FEE" w:rsidRPr="00375FEE" w:rsidTr="00375FEE">
        <w:trPr>
          <w:trHeight w:val="20"/>
          <w:jc w:val="center"/>
        </w:trPr>
        <w:tc>
          <w:tcPr>
            <w:tcW w:w="3490" w:type="dxa"/>
            <w:tcBorders>
              <w:top w:val="single" w:sz="6" w:space="0" w:color="auto"/>
              <w:left w:val="single" w:sz="8" w:space="0" w:color="auto"/>
              <w:bottom w:val="single" w:sz="6" w:space="0" w:color="auto"/>
              <w:right w:val="single" w:sz="6" w:space="0" w:color="auto"/>
            </w:tcBorders>
            <w:noWrap/>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70 ÷ 79</w:t>
            </w:r>
          </w:p>
        </w:tc>
        <w:tc>
          <w:tcPr>
            <w:tcW w:w="2318" w:type="dxa"/>
            <w:tcBorders>
              <w:top w:val="single" w:sz="6" w:space="0" w:color="auto"/>
              <w:left w:val="single" w:sz="6" w:space="0" w:color="auto"/>
              <w:bottom w:val="single" w:sz="6" w:space="0" w:color="auto"/>
              <w:right w:val="single" w:sz="6"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3</w:t>
            </w:r>
          </w:p>
        </w:tc>
        <w:tc>
          <w:tcPr>
            <w:tcW w:w="3403" w:type="dxa"/>
            <w:tcBorders>
              <w:top w:val="single" w:sz="6" w:space="0" w:color="auto"/>
              <w:left w:val="single" w:sz="6" w:space="0" w:color="auto"/>
              <w:bottom w:val="single" w:sz="6" w:space="0" w:color="auto"/>
              <w:right w:val="single" w:sz="8" w:space="0" w:color="auto"/>
            </w:tcBorders>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удовлетворительно</w:t>
            </w:r>
          </w:p>
        </w:tc>
      </w:tr>
      <w:tr w:rsidR="00375FEE" w:rsidRPr="00375FEE" w:rsidTr="00375FEE">
        <w:trPr>
          <w:trHeight w:val="20"/>
          <w:jc w:val="center"/>
        </w:trPr>
        <w:tc>
          <w:tcPr>
            <w:tcW w:w="3490" w:type="dxa"/>
            <w:tcBorders>
              <w:top w:val="single" w:sz="6" w:space="0" w:color="auto"/>
              <w:left w:val="single" w:sz="8" w:space="0" w:color="auto"/>
              <w:bottom w:val="single" w:sz="8" w:space="0" w:color="auto"/>
              <w:right w:val="single" w:sz="6" w:space="0" w:color="auto"/>
            </w:tcBorders>
            <w:noWrap/>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менее 70</w:t>
            </w:r>
          </w:p>
        </w:tc>
        <w:tc>
          <w:tcPr>
            <w:tcW w:w="2318" w:type="dxa"/>
            <w:tcBorders>
              <w:top w:val="single" w:sz="6" w:space="0" w:color="auto"/>
              <w:left w:val="single" w:sz="6" w:space="0" w:color="auto"/>
              <w:bottom w:val="single" w:sz="8" w:space="0" w:color="auto"/>
              <w:right w:val="single" w:sz="6" w:space="0" w:color="auto"/>
            </w:tcBorders>
            <w:vAlign w:val="center"/>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2</w:t>
            </w:r>
          </w:p>
        </w:tc>
        <w:tc>
          <w:tcPr>
            <w:tcW w:w="3403" w:type="dxa"/>
            <w:tcBorders>
              <w:top w:val="single" w:sz="6" w:space="0" w:color="auto"/>
              <w:left w:val="single" w:sz="6" w:space="0" w:color="auto"/>
              <w:bottom w:val="single" w:sz="8" w:space="0" w:color="auto"/>
              <w:right w:val="single" w:sz="8" w:space="0" w:color="auto"/>
            </w:tcBorders>
          </w:tcPr>
          <w:p w:rsidR="00375FEE" w:rsidRPr="00375FEE" w:rsidRDefault="00375FEE" w:rsidP="00375FEE">
            <w:pPr>
              <w:spacing w:after="0"/>
              <w:ind w:firstLine="709"/>
              <w:jc w:val="center"/>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не удовлетворительно</w:t>
            </w:r>
          </w:p>
        </w:tc>
      </w:tr>
    </w:tbl>
    <w:p w:rsidR="00375FEE" w:rsidRPr="00375FEE" w:rsidRDefault="00375FEE" w:rsidP="00375FEE">
      <w:pPr>
        <w:spacing w:after="0"/>
        <w:ind w:firstLine="709"/>
        <w:jc w:val="both"/>
        <w:rPr>
          <w:rFonts w:ascii="Times New Roman" w:eastAsia="Times New Roman" w:hAnsi="Times New Roman" w:cs="Times New Roman"/>
          <w:sz w:val="24"/>
          <w:szCs w:val="24"/>
          <w:lang w:eastAsia="ru-RU"/>
        </w:rPr>
      </w:pPr>
    </w:p>
    <w:p w:rsidR="00375FEE" w:rsidRPr="00375FEE" w:rsidRDefault="00375FEE" w:rsidP="00375FEE">
      <w:pPr>
        <w:spacing w:after="0"/>
        <w:ind w:firstLine="709"/>
        <w:jc w:val="both"/>
        <w:rPr>
          <w:rFonts w:ascii="Times New Roman" w:eastAsia="Times New Roman" w:hAnsi="Times New Roman" w:cs="Times New Roman"/>
          <w:sz w:val="28"/>
          <w:szCs w:val="28"/>
          <w:lang w:eastAsia="ru-RU"/>
        </w:rPr>
      </w:pPr>
    </w:p>
    <w:p w:rsidR="00375FEE" w:rsidRPr="00375FEE" w:rsidRDefault="00375FEE" w:rsidP="00375FEE">
      <w:pPr>
        <w:spacing w:after="0"/>
        <w:rPr>
          <w:rFonts w:ascii="Calibri" w:eastAsia="Calibri" w:hAnsi="Calibri" w:cs="Times New Roman"/>
          <w:color w:val="FF0000"/>
        </w:rPr>
      </w:pPr>
    </w:p>
    <w:p w:rsidR="008415D2" w:rsidRPr="00375FEE" w:rsidRDefault="008415D2" w:rsidP="008415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after="60" w:line="240" w:lineRule="auto"/>
        <w:jc w:val="center"/>
        <w:outlineLvl w:val="0"/>
        <w:rPr>
          <w:rFonts w:ascii="Times New Roman" w:eastAsia="SimSun" w:hAnsi="Times New Roman" w:cs="Times New Roman"/>
          <w:b/>
          <w:bCs/>
          <w:kern w:val="32"/>
          <w:sz w:val="28"/>
          <w:szCs w:val="28"/>
          <w:lang w:eastAsia="zh-CN"/>
        </w:rPr>
      </w:pPr>
      <w:r w:rsidRPr="00375FEE">
        <w:rPr>
          <w:rFonts w:ascii="Times New Roman" w:eastAsia="Times New Roman" w:hAnsi="Times New Roman" w:cs="Times New Roman"/>
          <w:b/>
          <w:caps/>
          <w:sz w:val="28"/>
          <w:szCs w:val="28"/>
          <w:lang w:eastAsia="ru-RU"/>
        </w:rPr>
        <w:lastRenderedPageBreak/>
        <w:t>1. паспорт рабочей ПРОГРАММЫ УЧЕБНОЙ ДИСЦИПЛИНЫ</w:t>
      </w:r>
    </w:p>
    <w:p w:rsidR="008415D2" w:rsidRPr="00375FEE" w:rsidRDefault="008415D2" w:rsidP="008415D2">
      <w:pPr>
        <w:widowControl w:val="0"/>
        <w:spacing w:after="0" w:line="240" w:lineRule="auto"/>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Охрана труда</w:t>
      </w:r>
    </w:p>
    <w:p w:rsidR="008415D2" w:rsidRPr="00375FEE" w:rsidRDefault="008415D2" w:rsidP="008415D2">
      <w:pPr>
        <w:widowControl w:val="0"/>
        <w:spacing w:after="0" w:line="240" w:lineRule="auto"/>
        <w:jc w:val="center"/>
        <w:rPr>
          <w:rFonts w:ascii="Times New Roman" w:eastAsia="Times New Roman" w:hAnsi="Times New Roman" w:cs="Times New Roman"/>
          <w:b/>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1.1. Область применения рабочей программы</w:t>
      </w:r>
    </w:p>
    <w:p w:rsidR="008415D2" w:rsidRPr="00375FEE" w:rsidRDefault="008415D2" w:rsidP="008415D2">
      <w:pPr>
        <w:widowControl w:val="0"/>
        <w:spacing w:after="0" w:line="240" w:lineRule="auto"/>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sz w:val="28"/>
          <w:szCs w:val="28"/>
          <w:lang w:eastAsia="ru-RU"/>
        </w:rPr>
        <w:t xml:space="preserve">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(специальностям) 19.01.17 </w:t>
      </w:r>
      <w:proofErr w:type="spellStart"/>
      <w:r w:rsidRPr="00375FEE">
        <w:rPr>
          <w:rFonts w:ascii="Times New Roman" w:eastAsia="Times New Roman" w:hAnsi="Times New Roman" w:cs="Times New Roman"/>
          <w:sz w:val="28"/>
          <w:szCs w:val="28"/>
          <w:lang w:eastAsia="ru-RU"/>
        </w:rPr>
        <w:t>Повар</w:t>
      </w:r>
      <w:proofErr w:type="gramStart"/>
      <w:r w:rsidRPr="00375FEE">
        <w:rPr>
          <w:rFonts w:ascii="Times New Roman" w:eastAsia="Times New Roman" w:hAnsi="Times New Roman" w:cs="Times New Roman"/>
          <w:sz w:val="28"/>
          <w:szCs w:val="28"/>
          <w:lang w:eastAsia="ru-RU"/>
        </w:rPr>
        <w:t>,к</w:t>
      </w:r>
      <w:proofErr w:type="gramEnd"/>
      <w:r w:rsidRPr="00375FEE">
        <w:rPr>
          <w:rFonts w:ascii="Times New Roman" w:eastAsia="Times New Roman" w:hAnsi="Times New Roman" w:cs="Times New Roman"/>
          <w:sz w:val="28"/>
          <w:szCs w:val="28"/>
          <w:lang w:eastAsia="ru-RU"/>
        </w:rPr>
        <w:t>ондитер</w:t>
      </w:r>
      <w:proofErr w:type="spellEnd"/>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i/>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1.2. Место учебной дисциплины в структуре основной профессиональной образовательной программы: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i/>
          <w:sz w:val="28"/>
          <w:szCs w:val="28"/>
          <w:lang w:eastAsia="ru-RU"/>
        </w:rPr>
      </w:pPr>
      <w:r w:rsidRPr="00375FEE">
        <w:rPr>
          <w:rFonts w:ascii="Times New Roman" w:eastAsia="Times New Roman" w:hAnsi="Times New Roman" w:cs="Times New Roman"/>
          <w:sz w:val="28"/>
          <w:szCs w:val="28"/>
          <w:lang w:eastAsia="ru-RU"/>
        </w:rPr>
        <w:t>Профессиональный цикл, общепрофессиональные дисциплины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1.3. Цели и задачи учебной дисциплины – требования к результатам освоения учебной дисциплины:</w:t>
      </w:r>
    </w:p>
    <w:p w:rsidR="008415D2" w:rsidRPr="00375FEE" w:rsidRDefault="008415D2" w:rsidP="008415D2">
      <w:pPr>
        <w:shd w:val="clear" w:color="auto" w:fill="FFFFFF"/>
        <w:spacing w:after="0" w:line="240" w:lineRule="auto"/>
        <w:jc w:val="both"/>
        <w:rPr>
          <w:rFonts w:ascii="Arial" w:eastAsia="Times New Roman" w:hAnsi="Arial" w:cs="Arial"/>
          <w:color w:val="000000"/>
          <w:lang w:eastAsia="ru-RU"/>
        </w:rPr>
      </w:pPr>
      <w:r w:rsidRPr="00375FEE">
        <w:rPr>
          <w:rFonts w:ascii="Times New Roman" w:eastAsia="Times New Roman" w:hAnsi="Times New Roman" w:cs="Times New Roman"/>
          <w:b/>
          <w:bCs/>
          <w:color w:val="000000"/>
          <w:sz w:val="28"/>
          <w:lang w:eastAsia="ru-RU"/>
        </w:rPr>
        <w:t>В результате освоения дисциплины обучающийся должен уметь:</w:t>
      </w:r>
    </w:p>
    <w:p w:rsidR="008415D2" w:rsidRPr="00375FEE" w:rsidRDefault="008415D2" w:rsidP="00462CB0">
      <w:pPr>
        <w:numPr>
          <w:ilvl w:val="0"/>
          <w:numId w:val="22"/>
        </w:numPr>
        <w:shd w:val="clear" w:color="auto" w:fill="FFFFFF"/>
        <w:spacing w:after="0" w:line="240" w:lineRule="auto"/>
        <w:ind w:left="284" w:firstLine="900"/>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применять методы и средства защиты от опасностей технических систем и технологических процессов;</w:t>
      </w:r>
    </w:p>
    <w:p w:rsidR="008415D2" w:rsidRPr="00375FEE" w:rsidRDefault="008415D2" w:rsidP="00462CB0">
      <w:pPr>
        <w:numPr>
          <w:ilvl w:val="0"/>
          <w:numId w:val="22"/>
        </w:numPr>
        <w:shd w:val="clear" w:color="auto" w:fill="FFFFFF"/>
        <w:spacing w:after="0" w:line="240" w:lineRule="auto"/>
        <w:ind w:left="284" w:firstLine="900"/>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обеспечивать  безопасные условия труда в профессиональной деятельности;</w:t>
      </w:r>
    </w:p>
    <w:p w:rsidR="008415D2" w:rsidRPr="00375FEE" w:rsidRDefault="008415D2" w:rsidP="00462CB0">
      <w:pPr>
        <w:numPr>
          <w:ilvl w:val="0"/>
          <w:numId w:val="22"/>
        </w:numPr>
        <w:shd w:val="clear" w:color="auto" w:fill="FFFFFF"/>
        <w:spacing w:after="0" w:line="240" w:lineRule="auto"/>
        <w:ind w:left="284" w:firstLine="900"/>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xml:space="preserve"> анализировать </w:t>
      </w:r>
      <w:proofErr w:type="spellStart"/>
      <w:r w:rsidRPr="00375FEE">
        <w:rPr>
          <w:rFonts w:ascii="Times New Roman" w:eastAsia="Times New Roman" w:hAnsi="Times New Roman" w:cs="Times New Roman"/>
          <w:color w:val="000000"/>
          <w:sz w:val="28"/>
          <w:lang w:eastAsia="ru-RU"/>
        </w:rPr>
        <w:t>травмоопасные</w:t>
      </w:r>
      <w:proofErr w:type="spellEnd"/>
      <w:r w:rsidRPr="00375FEE">
        <w:rPr>
          <w:rFonts w:ascii="Times New Roman" w:eastAsia="Times New Roman" w:hAnsi="Times New Roman" w:cs="Times New Roman"/>
          <w:color w:val="000000"/>
          <w:sz w:val="28"/>
          <w:lang w:eastAsia="ru-RU"/>
        </w:rPr>
        <w:t xml:space="preserve"> и вредные факторы в профессиональной   деятельности;  </w:t>
      </w:r>
    </w:p>
    <w:p w:rsidR="008415D2" w:rsidRPr="00375FEE" w:rsidRDefault="008415D2" w:rsidP="00462CB0">
      <w:pPr>
        <w:numPr>
          <w:ilvl w:val="0"/>
          <w:numId w:val="22"/>
        </w:numPr>
        <w:shd w:val="clear" w:color="auto" w:fill="FFFFFF"/>
        <w:spacing w:after="0" w:line="240" w:lineRule="auto"/>
        <w:ind w:left="284" w:firstLine="900"/>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xml:space="preserve"> использовать </w:t>
      </w:r>
      <w:proofErr w:type="spellStart"/>
      <w:r w:rsidRPr="00375FEE">
        <w:rPr>
          <w:rFonts w:ascii="Times New Roman" w:eastAsia="Times New Roman" w:hAnsi="Times New Roman" w:cs="Times New Roman"/>
          <w:color w:val="000000"/>
          <w:sz w:val="28"/>
          <w:lang w:eastAsia="ru-RU"/>
        </w:rPr>
        <w:t>экобиозащитную</w:t>
      </w:r>
      <w:proofErr w:type="spellEnd"/>
      <w:r w:rsidRPr="00375FEE">
        <w:rPr>
          <w:rFonts w:ascii="Times New Roman" w:eastAsia="Times New Roman" w:hAnsi="Times New Roman" w:cs="Times New Roman"/>
          <w:color w:val="000000"/>
          <w:sz w:val="28"/>
          <w:lang w:eastAsia="ru-RU"/>
        </w:rPr>
        <w:t xml:space="preserve"> технику.  </w:t>
      </w:r>
    </w:p>
    <w:p w:rsidR="008415D2" w:rsidRPr="00375FEE" w:rsidRDefault="008415D2" w:rsidP="008415D2">
      <w:pPr>
        <w:shd w:val="clear" w:color="auto" w:fill="FFFFFF"/>
        <w:spacing w:after="0" w:line="240" w:lineRule="auto"/>
        <w:ind w:left="284"/>
        <w:rPr>
          <w:rFonts w:ascii="Arial" w:eastAsia="Times New Roman" w:hAnsi="Arial" w:cs="Arial"/>
          <w:color w:val="000000"/>
          <w:lang w:eastAsia="ru-RU"/>
        </w:rPr>
      </w:pPr>
      <w:r w:rsidRPr="00375FEE">
        <w:rPr>
          <w:rFonts w:ascii="Times New Roman" w:eastAsia="Times New Roman" w:hAnsi="Times New Roman" w:cs="Times New Roman"/>
          <w:color w:val="000000"/>
          <w:sz w:val="24"/>
          <w:szCs w:val="24"/>
          <w:lang w:eastAsia="ru-RU"/>
        </w:rPr>
        <w:t>- </w:t>
      </w:r>
      <w:r w:rsidRPr="00375FEE">
        <w:rPr>
          <w:rFonts w:ascii="Times New Roman" w:eastAsia="Times New Roman" w:hAnsi="Times New Roman" w:cs="Times New Roman"/>
          <w:color w:val="000000"/>
          <w:sz w:val="28"/>
          <w:lang w:eastAsia="ru-RU"/>
        </w:rPr>
        <w:t>оказание доврачебной помощи при несчастных случаях</w:t>
      </w:r>
    </w:p>
    <w:p w:rsidR="008415D2" w:rsidRPr="00375FEE" w:rsidRDefault="008415D2" w:rsidP="008415D2">
      <w:pPr>
        <w:shd w:val="clear" w:color="auto" w:fill="FFFFFF"/>
        <w:spacing w:after="0" w:line="240" w:lineRule="auto"/>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 уметь пользоваться средствами пожаротушения.</w:t>
      </w:r>
    </w:p>
    <w:p w:rsidR="008415D2" w:rsidRPr="00375FEE" w:rsidRDefault="008415D2" w:rsidP="008415D2">
      <w:pPr>
        <w:shd w:val="clear" w:color="auto" w:fill="FFFFFF"/>
        <w:spacing w:after="0" w:line="240" w:lineRule="auto"/>
        <w:ind w:left="-180"/>
        <w:jc w:val="both"/>
        <w:rPr>
          <w:rFonts w:ascii="Arial" w:eastAsia="Times New Roman" w:hAnsi="Arial" w:cs="Arial"/>
          <w:color w:val="000000"/>
          <w:lang w:eastAsia="ru-RU"/>
        </w:rPr>
      </w:pPr>
      <w:r w:rsidRPr="00375FEE">
        <w:rPr>
          <w:rFonts w:ascii="Times New Roman" w:eastAsia="Times New Roman" w:hAnsi="Times New Roman" w:cs="Times New Roman"/>
          <w:b/>
          <w:bCs/>
          <w:color w:val="000000"/>
          <w:sz w:val="28"/>
          <w:lang w:eastAsia="ru-RU"/>
        </w:rPr>
        <w:t>   В результате освоения дисциплины обучающийся должен знать:</w:t>
      </w:r>
    </w:p>
    <w:p w:rsidR="008415D2" w:rsidRPr="00375FEE" w:rsidRDefault="008415D2" w:rsidP="00462CB0">
      <w:pPr>
        <w:numPr>
          <w:ilvl w:val="0"/>
          <w:numId w:val="23"/>
        </w:numPr>
        <w:shd w:val="clear" w:color="auto" w:fill="FFFFFF"/>
        <w:spacing w:after="0" w:line="240" w:lineRule="auto"/>
        <w:ind w:left="360" w:firstLine="900"/>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воздействие негативных факторов на человека;</w:t>
      </w:r>
    </w:p>
    <w:p w:rsidR="008415D2" w:rsidRPr="00375FEE" w:rsidRDefault="008415D2" w:rsidP="00462CB0">
      <w:pPr>
        <w:numPr>
          <w:ilvl w:val="0"/>
          <w:numId w:val="23"/>
        </w:numPr>
        <w:shd w:val="clear" w:color="auto" w:fill="FFFFFF"/>
        <w:spacing w:after="0" w:line="240" w:lineRule="auto"/>
        <w:ind w:left="360" w:firstLine="900"/>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нормативные и организационные, технические нормативно-правовые акты   по безопасности труда и пожарной безопасности, производственной</w:t>
      </w:r>
    </w:p>
    <w:p w:rsidR="008415D2" w:rsidRPr="00375FEE" w:rsidRDefault="008415D2" w:rsidP="008415D2">
      <w:pPr>
        <w:shd w:val="clear" w:color="auto" w:fill="FFFFFF"/>
        <w:spacing w:after="0" w:line="240" w:lineRule="auto"/>
        <w:ind w:left="360"/>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санитарии и гигиены.</w:t>
      </w:r>
    </w:p>
    <w:p w:rsidR="008415D2" w:rsidRPr="00375FEE" w:rsidRDefault="008415D2" w:rsidP="008415D2">
      <w:pPr>
        <w:shd w:val="clear" w:color="auto" w:fill="FFFFFF"/>
        <w:spacing w:after="0" w:line="240" w:lineRule="auto"/>
        <w:ind w:left="360"/>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-систему государственного надзора и общественного контроля</w:t>
      </w:r>
    </w:p>
    <w:p w:rsidR="008415D2" w:rsidRPr="00375FEE" w:rsidRDefault="008415D2" w:rsidP="008415D2">
      <w:pPr>
        <w:shd w:val="clear" w:color="auto" w:fill="FFFFFF"/>
        <w:spacing w:after="0" w:line="240" w:lineRule="auto"/>
        <w:ind w:left="360"/>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за безопасностью труда.  </w:t>
      </w:r>
    </w:p>
    <w:p w:rsidR="008415D2" w:rsidRPr="00375FEE" w:rsidRDefault="008415D2" w:rsidP="008415D2">
      <w:pPr>
        <w:shd w:val="clear" w:color="auto" w:fill="FFFFFF"/>
        <w:spacing w:after="0" w:line="240" w:lineRule="auto"/>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 основные требования к производственным помещениям и рабочим местам</w:t>
      </w:r>
    </w:p>
    <w:p w:rsidR="008415D2" w:rsidRPr="00375FEE" w:rsidRDefault="008415D2" w:rsidP="008415D2">
      <w:pPr>
        <w:shd w:val="clear" w:color="auto" w:fill="FFFFFF"/>
        <w:spacing w:after="0" w:line="240" w:lineRule="auto"/>
        <w:jc w:val="both"/>
        <w:rPr>
          <w:rFonts w:ascii="Arial" w:eastAsia="Times New Roman" w:hAnsi="Arial" w:cs="Arial"/>
          <w:color w:val="000000"/>
          <w:lang w:eastAsia="ru-RU"/>
        </w:rPr>
      </w:pPr>
      <w:r w:rsidRPr="00375FEE">
        <w:rPr>
          <w:rFonts w:ascii="Times New Roman" w:eastAsia="Times New Roman" w:hAnsi="Times New Roman" w:cs="Times New Roman"/>
          <w:color w:val="000000"/>
          <w:sz w:val="28"/>
          <w:lang w:eastAsia="ru-RU"/>
        </w:rPr>
        <w:t>    - меры пожарной профилактики и технические средства пожаротушения.</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1.4. Рекомендуемое количество часов на освоение рабочей программы учебной дисциплины: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максимальной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4 часов, в том числе:</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sz w:val="28"/>
          <w:szCs w:val="28"/>
          <w:lang w:eastAsia="ru-RU"/>
        </w:rPr>
        <w:t xml:space="preserve">обязательной аудиторной учебной нагрузки </w:t>
      </w:r>
      <w:proofErr w:type="gramStart"/>
      <w:r w:rsidRPr="00375FEE">
        <w:rPr>
          <w:rFonts w:ascii="Times New Roman" w:eastAsia="Times New Roman" w:hAnsi="Times New Roman" w:cs="Times New Roman"/>
          <w:sz w:val="28"/>
          <w:szCs w:val="28"/>
          <w:lang w:eastAsia="ru-RU"/>
        </w:rPr>
        <w:t>обучающегося</w:t>
      </w:r>
      <w:proofErr w:type="gramEnd"/>
      <w:r w:rsidRPr="00375FEE">
        <w:rPr>
          <w:rFonts w:ascii="Times New Roman" w:eastAsia="Times New Roman" w:hAnsi="Times New Roman" w:cs="Times New Roman"/>
          <w:sz w:val="28"/>
          <w:szCs w:val="28"/>
          <w:lang w:eastAsia="ru-RU"/>
        </w:rPr>
        <w:t xml:space="preserve"> 4 часов;</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FF0000"/>
          <w:sz w:val="28"/>
          <w:szCs w:val="28"/>
          <w:lang w:eastAsia="ru-RU"/>
        </w:rPr>
      </w:pPr>
      <w:r w:rsidRPr="00375FEE">
        <w:rPr>
          <w:rFonts w:ascii="Times New Roman" w:eastAsia="Times New Roman" w:hAnsi="Times New Roman" w:cs="Times New Roman"/>
          <w:color w:val="FF0000"/>
          <w:sz w:val="28"/>
          <w:szCs w:val="28"/>
          <w:lang w:eastAsia="ru-RU"/>
        </w:rPr>
        <w:t xml:space="preserve">самостоятельной работы </w:t>
      </w:r>
      <w:proofErr w:type="gramStart"/>
      <w:r w:rsidRPr="00375FEE">
        <w:rPr>
          <w:rFonts w:ascii="Times New Roman" w:eastAsia="Times New Roman" w:hAnsi="Times New Roman" w:cs="Times New Roman"/>
          <w:color w:val="FF0000"/>
          <w:sz w:val="28"/>
          <w:szCs w:val="28"/>
          <w:lang w:eastAsia="ru-RU"/>
        </w:rPr>
        <w:t>обучающегося</w:t>
      </w:r>
      <w:proofErr w:type="gramEnd"/>
      <w:r w:rsidRPr="00375FEE">
        <w:rPr>
          <w:rFonts w:ascii="Times New Roman" w:eastAsia="Times New Roman" w:hAnsi="Times New Roman" w:cs="Times New Roman"/>
          <w:color w:val="FF0000"/>
          <w:sz w:val="28"/>
          <w:szCs w:val="28"/>
          <w:lang w:eastAsia="ru-RU"/>
        </w:rPr>
        <w:t xml:space="preserve"> 6 часов.</w:t>
      </w:r>
    </w:p>
    <w:p w:rsidR="008415D2" w:rsidRPr="00375FEE" w:rsidRDefault="008415D2" w:rsidP="008415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mallCaps/>
          <w:sz w:val="28"/>
          <w:szCs w:val="28"/>
          <w:lang w:eastAsia="ru-RU"/>
        </w:rPr>
      </w:pPr>
    </w:p>
    <w:p w:rsidR="008415D2" w:rsidRPr="00375FEE" w:rsidRDefault="008415D2" w:rsidP="008415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mallCaps/>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lastRenderedPageBreak/>
        <w:t>2. СТРУКТУРА И СОДЕРЖАНИЕ УЧЕБНОЙ ДИСЦИПЛИНЫ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center"/>
        <w:rPr>
          <w:rFonts w:ascii="Times New Roman" w:eastAsia="Times New Roman" w:hAnsi="Times New Roman" w:cs="Times New Roman"/>
          <w:sz w:val="28"/>
          <w:szCs w:val="28"/>
          <w:u w:val="single"/>
          <w:lang w:eastAsia="ru-RU"/>
        </w:rPr>
      </w:pPr>
      <w:r w:rsidRPr="00375FEE">
        <w:rPr>
          <w:rFonts w:ascii="Times New Roman" w:eastAsia="Times New Roman" w:hAnsi="Times New Roman" w:cs="Times New Roman"/>
          <w:b/>
          <w:sz w:val="28"/>
          <w:szCs w:val="28"/>
          <w:lang w:eastAsia="ru-RU"/>
        </w:rPr>
        <w:t>2.1. Объем учебной дисциплины и виды учебной работы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Style w:val="111"/>
        <w:tblW w:w="9705" w:type="dxa"/>
        <w:tblLayout w:type="fixed"/>
        <w:tblLook w:val="01E0" w:firstRow="1" w:lastRow="1" w:firstColumn="1" w:lastColumn="1" w:noHBand="0" w:noVBand="0"/>
      </w:tblPr>
      <w:tblGrid>
        <w:gridCol w:w="7905"/>
        <w:gridCol w:w="1800"/>
      </w:tblGrid>
      <w:tr w:rsidR="008415D2" w:rsidRPr="00375FEE" w:rsidTr="00A324B9">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r w:rsidRPr="00375FEE">
              <w:rPr>
                <w:b/>
                <w:sz w:val="28"/>
                <w:szCs w:val="28"/>
              </w:rPr>
              <w:t>Вид учебной работы</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r w:rsidRPr="00375FEE">
              <w:rPr>
                <w:b/>
                <w:sz w:val="28"/>
                <w:szCs w:val="28"/>
              </w:rPr>
              <w:t>Объем часов</w:t>
            </w:r>
          </w:p>
        </w:tc>
      </w:tr>
      <w:tr w:rsidR="008415D2" w:rsidRPr="00375FEE" w:rsidTr="00A324B9">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rPr>
                <w:b/>
                <w:sz w:val="28"/>
                <w:szCs w:val="28"/>
              </w:rPr>
            </w:pPr>
            <w:r w:rsidRPr="00375FEE">
              <w:rPr>
                <w:b/>
                <w:sz w:val="28"/>
                <w:szCs w:val="28"/>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r w:rsidRPr="00375FEE">
              <w:rPr>
                <w:sz w:val="28"/>
                <w:szCs w:val="28"/>
              </w:rPr>
              <w:t>4</w:t>
            </w:r>
          </w:p>
        </w:tc>
      </w:tr>
      <w:tr w:rsidR="008415D2" w:rsidRPr="00375FEE" w:rsidTr="00A324B9">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both"/>
              <w:rPr>
                <w:sz w:val="28"/>
                <w:szCs w:val="28"/>
              </w:rPr>
            </w:pPr>
            <w:r w:rsidRPr="00375FEE">
              <w:rPr>
                <w:b/>
                <w:sz w:val="28"/>
                <w:szCs w:val="28"/>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r w:rsidRPr="00375FEE">
              <w:rPr>
                <w:sz w:val="28"/>
                <w:szCs w:val="28"/>
              </w:rPr>
              <w:t>4</w:t>
            </w:r>
          </w:p>
        </w:tc>
      </w:tr>
      <w:tr w:rsidR="008415D2" w:rsidRPr="00375FEE" w:rsidTr="00A324B9">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both"/>
              <w:rPr>
                <w:sz w:val="28"/>
                <w:szCs w:val="28"/>
              </w:rPr>
            </w:pPr>
            <w:r w:rsidRPr="00375FEE">
              <w:rPr>
                <w:sz w:val="28"/>
                <w:szCs w:val="28"/>
              </w:rPr>
              <w:t>в том числе:</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8415D2" w:rsidRPr="00375FEE" w:rsidRDefault="008415D2" w:rsidP="00A324B9">
            <w:pPr>
              <w:jc w:val="center"/>
              <w:rPr>
                <w:sz w:val="28"/>
                <w:szCs w:val="28"/>
              </w:rPr>
            </w:pPr>
          </w:p>
        </w:tc>
      </w:tr>
      <w:tr w:rsidR="008415D2" w:rsidRPr="00375FEE" w:rsidTr="00A324B9">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both"/>
              <w:rPr>
                <w:sz w:val="28"/>
                <w:szCs w:val="28"/>
              </w:rPr>
            </w:pPr>
            <w:r w:rsidRPr="00375FEE">
              <w:rPr>
                <w:sz w:val="28"/>
                <w:szCs w:val="28"/>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r w:rsidRPr="00375FEE">
              <w:rPr>
                <w:sz w:val="28"/>
                <w:szCs w:val="28"/>
              </w:rPr>
              <w:t>2</w:t>
            </w:r>
          </w:p>
        </w:tc>
      </w:tr>
      <w:tr w:rsidR="008415D2" w:rsidRPr="00375FEE" w:rsidTr="00A324B9">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both"/>
              <w:rPr>
                <w:b/>
                <w:sz w:val="28"/>
                <w:szCs w:val="28"/>
              </w:rPr>
            </w:pPr>
            <w:r w:rsidRPr="00375FEE">
              <w:rPr>
                <w:b/>
                <w:sz w:val="28"/>
                <w:szCs w:val="28"/>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p>
        </w:tc>
      </w:tr>
      <w:tr w:rsidR="008415D2" w:rsidRPr="00375FEE" w:rsidTr="00A324B9">
        <w:tc>
          <w:tcPr>
            <w:tcW w:w="7905"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both"/>
              <w:rPr>
                <w:sz w:val="28"/>
                <w:szCs w:val="28"/>
              </w:rPr>
            </w:pPr>
            <w:r w:rsidRPr="00375FEE">
              <w:rPr>
                <w:sz w:val="28"/>
                <w:szCs w:val="28"/>
              </w:rPr>
              <w:t>тематика внеаудиторной самостоятельной работы</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8415D2" w:rsidRPr="00375FEE" w:rsidRDefault="008415D2" w:rsidP="00A324B9">
            <w:pPr>
              <w:jc w:val="center"/>
              <w:rPr>
                <w:sz w:val="28"/>
                <w:szCs w:val="28"/>
              </w:rPr>
            </w:pPr>
          </w:p>
        </w:tc>
      </w:tr>
      <w:tr w:rsidR="008415D2" w:rsidRPr="00375FEE" w:rsidTr="00A324B9">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705" w:type="dxa"/>
            <w:gridSpan w:val="2"/>
            <w:tcBorders>
              <w:top w:val="single" w:sz="6" w:space="0" w:color="000000"/>
              <w:left w:val="single" w:sz="6" w:space="0" w:color="000000"/>
              <w:bottom w:val="single" w:sz="6" w:space="0" w:color="000000"/>
              <w:right w:val="single" w:sz="6" w:space="0" w:color="000000"/>
            </w:tcBorders>
          </w:tcPr>
          <w:p w:rsidR="008415D2" w:rsidRPr="00375FEE" w:rsidRDefault="008415D2" w:rsidP="00A324B9">
            <w:pPr>
              <w:rPr>
                <w:sz w:val="28"/>
                <w:szCs w:val="28"/>
              </w:rPr>
            </w:pPr>
            <w:r w:rsidRPr="00375FEE">
              <w:rPr>
                <w:sz w:val="28"/>
                <w:szCs w:val="28"/>
              </w:rPr>
              <w:t>Итоговая аттестация в форме зачета</w:t>
            </w:r>
          </w:p>
          <w:p w:rsidR="008415D2" w:rsidRPr="00375FEE" w:rsidRDefault="008415D2" w:rsidP="00A324B9">
            <w:pPr>
              <w:jc w:val="right"/>
              <w:rPr>
                <w:sz w:val="28"/>
                <w:szCs w:val="28"/>
              </w:rPr>
            </w:pPr>
          </w:p>
        </w:tc>
      </w:tr>
    </w:tbl>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8415D2" w:rsidRPr="00375FEE" w:rsidRDefault="008415D2" w:rsidP="008415D2">
      <w:pPr>
        <w:spacing w:after="0" w:line="240" w:lineRule="auto"/>
        <w:rPr>
          <w:rFonts w:ascii="Times New Roman" w:eastAsia="Times New Roman" w:hAnsi="Times New Roman" w:cs="Times New Roman"/>
          <w:sz w:val="28"/>
          <w:szCs w:val="28"/>
          <w:lang w:eastAsia="ru-RU"/>
        </w:rPr>
        <w:sectPr w:rsidR="008415D2" w:rsidRPr="00375FEE" w:rsidSect="00375FEE">
          <w:footerReference w:type="default" r:id="rId37"/>
          <w:pgSz w:w="11906" w:h="16838"/>
          <w:pgMar w:top="1134" w:right="850" w:bottom="1134" w:left="1701" w:header="708" w:footer="708" w:gutter="0"/>
          <w:cols w:space="720"/>
        </w:sectPr>
      </w:pPr>
    </w:p>
    <w:p w:rsidR="008415D2" w:rsidRPr="00375FEE" w:rsidRDefault="008415D2" w:rsidP="008415D2">
      <w:pPr>
        <w:widowControl w:val="0"/>
        <w:spacing w:after="0" w:line="240" w:lineRule="auto"/>
        <w:jc w:val="center"/>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r w:rsidRPr="00375FEE">
        <w:rPr>
          <w:rFonts w:ascii="Times New Roman" w:eastAsia="Times New Roman" w:hAnsi="Times New Roman" w:cs="Times New Roman"/>
          <w:b/>
          <w:caps/>
          <w:sz w:val="28"/>
          <w:szCs w:val="28"/>
          <w:lang w:eastAsia="ru-RU"/>
        </w:rPr>
        <w:t xml:space="preserve"> «</w:t>
      </w:r>
      <w:r w:rsidRPr="00375FEE">
        <w:rPr>
          <w:rFonts w:ascii="Times New Roman" w:eastAsia="Times New Roman" w:hAnsi="Times New Roman" w:cs="Times New Roman"/>
          <w:b/>
          <w:sz w:val="28"/>
          <w:szCs w:val="28"/>
          <w:lang w:eastAsia="ru-RU"/>
        </w:rPr>
        <w:t>Охрана труда»</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i/>
          <w:sz w:val="28"/>
          <w:szCs w:val="28"/>
          <w:lang w:eastAsia="ru-RU"/>
        </w:rPr>
      </w:pPr>
    </w:p>
    <w:tbl>
      <w:tblPr>
        <w:tblStyle w:val="112"/>
        <w:tblW w:w="14425" w:type="dxa"/>
        <w:tblLook w:val="01E0" w:firstRow="1" w:lastRow="1" w:firstColumn="1" w:lastColumn="1" w:noHBand="0" w:noVBand="0"/>
      </w:tblPr>
      <w:tblGrid>
        <w:gridCol w:w="2937"/>
        <w:gridCol w:w="8228"/>
        <w:gridCol w:w="1559"/>
        <w:gridCol w:w="1701"/>
      </w:tblGrid>
      <w:tr w:rsidR="008415D2" w:rsidRPr="00375FEE" w:rsidTr="00A324B9">
        <w:trPr>
          <w:trHeight w:val="20"/>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375FEE">
              <w:rPr>
                <w:b/>
                <w:bCs/>
                <w:sz w:val="24"/>
                <w:szCs w:val="24"/>
              </w:rPr>
              <w:t>Наименование разделов и тем</w:t>
            </w: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375FEE">
              <w:rPr>
                <w:b/>
                <w:bCs/>
                <w:sz w:val="24"/>
                <w:szCs w:val="24"/>
              </w:rPr>
              <w:t xml:space="preserve">Содержание учебного материала, лабораторные  работы и практические занятия, самостоятельная работа </w:t>
            </w:r>
            <w:proofErr w:type="gramStart"/>
            <w:r w:rsidRPr="00375FEE">
              <w:rPr>
                <w:b/>
                <w:bCs/>
                <w:sz w:val="24"/>
                <w:szCs w:val="24"/>
              </w:rPr>
              <w:t>обучающихся</w:t>
            </w:r>
            <w:proofErr w:type="gramEnd"/>
            <w:r w:rsidRPr="00375FEE">
              <w:rPr>
                <w:b/>
                <w:bCs/>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375FEE">
              <w:rPr>
                <w:b/>
                <w:bCs/>
                <w:sz w:val="24"/>
                <w:szCs w:val="24"/>
              </w:rPr>
              <w:t>Объем часов</w:t>
            </w: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375FEE">
              <w:rPr>
                <w:b/>
                <w:bCs/>
                <w:sz w:val="24"/>
                <w:szCs w:val="24"/>
              </w:rPr>
              <w:t>Уровень освоения</w:t>
            </w:r>
          </w:p>
        </w:tc>
      </w:tr>
      <w:tr w:rsidR="008415D2" w:rsidRPr="00375FEE" w:rsidTr="00A324B9">
        <w:trPr>
          <w:trHeight w:val="20"/>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375FEE">
              <w:rPr>
                <w:b/>
                <w:bCs/>
                <w:sz w:val="28"/>
                <w:szCs w:val="28"/>
              </w:rPr>
              <w:t>1</w:t>
            </w: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375FEE">
              <w:rPr>
                <w:bCs/>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375FEE">
              <w:rPr>
                <w:bCs/>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375FEE">
              <w:rPr>
                <w:bCs/>
                <w:sz w:val="28"/>
                <w:szCs w:val="28"/>
              </w:rPr>
              <w:t>4</w:t>
            </w:r>
          </w:p>
        </w:tc>
      </w:tr>
      <w:tr w:rsidR="008415D2" w:rsidRPr="00375FEE" w:rsidTr="00A324B9">
        <w:trPr>
          <w:trHeight w:val="20"/>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t>Раздел 1.</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t>Охрана труда и техника безопасности в кулинарии</w:t>
            </w:r>
          </w:p>
        </w:tc>
        <w:tc>
          <w:tcPr>
            <w:tcW w:w="8228" w:type="dxa"/>
            <w:tcBorders>
              <w:top w:val="single" w:sz="4" w:space="0" w:color="auto"/>
              <w:left w:val="single" w:sz="4" w:space="0" w:color="auto"/>
              <w:bottom w:val="single" w:sz="4" w:space="0" w:color="auto"/>
              <w:right w:val="single" w:sz="4" w:space="0" w:color="auto"/>
            </w:tcBorders>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r>
      <w:tr w:rsidR="008415D2" w:rsidRPr="00375FEE" w:rsidTr="00A324B9">
        <w:trPr>
          <w:trHeight w:val="1069"/>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t>Тема 1.1.</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t>Трудовое законодательство РФ</w:t>
            </w: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jc w:val="both"/>
              <w:rPr>
                <w:sz w:val="24"/>
                <w:szCs w:val="24"/>
              </w:rPr>
            </w:pPr>
            <w:r w:rsidRPr="00375FEE">
              <w:rPr>
                <w:sz w:val="24"/>
                <w:szCs w:val="24"/>
              </w:rPr>
              <w:t>Цель и задачи предмета «Охрана труда».</w:t>
            </w:r>
          </w:p>
          <w:p w:rsidR="008415D2" w:rsidRPr="00375FEE" w:rsidRDefault="008415D2" w:rsidP="00A324B9">
            <w:pPr>
              <w:jc w:val="both"/>
              <w:rPr>
                <w:sz w:val="24"/>
                <w:szCs w:val="24"/>
              </w:rPr>
            </w:pPr>
            <w:r w:rsidRPr="00375FEE">
              <w:rPr>
                <w:sz w:val="24"/>
                <w:szCs w:val="24"/>
              </w:rPr>
              <w:t xml:space="preserve">Основные </w:t>
            </w:r>
            <w:proofErr w:type="gramStart"/>
            <w:r w:rsidRPr="00375FEE">
              <w:rPr>
                <w:sz w:val="24"/>
                <w:szCs w:val="24"/>
              </w:rPr>
              <w:t>законы по</w:t>
            </w:r>
            <w:proofErr w:type="gramEnd"/>
            <w:r w:rsidRPr="00375FEE">
              <w:rPr>
                <w:sz w:val="24"/>
                <w:szCs w:val="24"/>
              </w:rPr>
              <w:t xml:space="preserve"> трудовому праву в РФ. Основные положения правительства РФ по охране труда в РФ. Государственные гарантии и социальная поддержка граждан РФ. Защита прав и свобод граждан РФ.</w:t>
            </w:r>
          </w:p>
          <w:p w:rsidR="008415D2" w:rsidRPr="00375FEE" w:rsidRDefault="008415D2" w:rsidP="00A324B9">
            <w:pPr>
              <w:jc w:val="both"/>
              <w:rPr>
                <w:b/>
                <w:sz w:val="24"/>
                <w:szCs w:val="24"/>
              </w:rPr>
            </w:pPr>
            <w:r w:rsidRPr="00375FEE">
              <w:rPr>
                <w:b/>
                <w:sz w:val="24"/>
                <w:szCs w:val="24"/>
              </w:rPr>
              <w:t>Санитарный режим предприятий общественного питания.</w:t>
            </w:r>
          </w:p>
          <w:p w:rsidR="008415D2" w:rsidRPr="00375FEE" w:rsidRDefault="008415D2" w:rsidP="00A324B9">
            <w:pPr>
              <w:jc w:val="both"/>
              <w:rPr>
                <w:b/>
                <w:sz w:val="24"/>
                <w:szCs w:val="24"/>
              </w:rPr>
            </w:pPr>
            <w:r w:rsidRPr="00375FEE">
              <w:rPr>
                <w:sz w:val="24"/>
                <w:szCs w:val="24"/>
              </w:rPr>
              <w:t>Изучение инструкций по охране труда, технике безопасности. Охрана труда трудящихся, безопасные условия труда. Правила личной гигиены.    Медицинские осмотры, их цель и значение. Ознакомление с квалификационной характеристикой повара, порядком проведения практического обучения.</w:t>
            </w:r>
          </w:p>
          <w:p w:rsidR="008415D2" w:rsidRPr="00375FEE" w:rsidRDefault="008415D2" w:rsidP="00A324B9">
            <w:pPr>
              <w:jc w:val="both"/>
              <w:rPr>
                <w:cap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r>
      <w:tr w:rsidR="008415D2" w:rsidRPr="00375FEE" w:rsidTr="00A324B9">
        <w:trPr>
          <w:trHeight w:val="1603"/>
        </w:trPr>
        <w:tc>
          <w:tcPr>
            <w:tcW w:w="2937" w:type="dxa"/>
            <w:vMerge w:val="restart"/>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jc w:val="both"/>
              <w:rPr>
                <w:b/>
                <w:bCs/>
                <w:sz w:val="24"/>
                <w:szCs w:val="24"/>
              </w:rPr>
            </w:pPr>
            <w:r w:rsidRPr="00375FEE">
              <w:rPr>
                <w:b/>
                <w:bCs/>
                <w:sz w:val="24"/>
                <w:szCs w:val="24"/>
              </w:rPr>
              <w:t>Тема 1.2.</w:t>
            </w:r>
          </w:p>
          <w:p w:rsidR="008415D2" w:rsidRPr="00375FEE" w:rsidRDefault="008415D2" w:rsidP="00A324B9">
            <w:pPr>
              <w:jc w:val="both"/>
              <w:rPr>
                <w:b/>
                <w:bCs/>
                <w:sz w:val="24"/>
                <w:szCs w:val="24"/>
              </w:rPr>
            </w:pPr>
            <w:r w:rsidRPr="00375FEE">
              <w:rPr>
                <w:b/>
                <w:bCs/>
                <w:sz w:val="24"/>
                <w:szCs w:val="24"/>
              </w:rPr>
              <w:t>Организация работы по охране труда на предприятии</w:t>
            </w: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jc w:val="both"/>
              <w:rPr>
                <w:b/>
                <w:sz w:val="24"/>
                <w:szCs w:val="24"/>
              </w:rPr>
            </w:pPr>
            <w:r w:rsidRPr="00375FEE">
              <w:rPr>
                <w:sz w:val="24"/>
                <w:szCs w:val="24"/>
              </w:rPr>
              <w:t>Обязанности работодателей по обеспечению охраны труда на предприятиях. Основные принципы организации охраны труда на предприятии. Служба охраны труда на предприятии. Комитеты по охране труда. Виды и характеристики инструктажей.</w:t>
            </w:r>
          </w:p>
          <w:p w:rsidR="008415D2" w:rsidRPr="00375FEE" w:rsidRDefault="008415D2" w:rsidP="00A324B9">
            <w:pPr>
              <w:jc w:val="both"/>
              <w:rPr>
                <w:b/>
                <w:sz w:val="24"/>
                <w:szCs w:val="24"/>
              </w:rPr>
            </w:pPr>
            <w:r w:rsidRPr="00375FEE">
              <w:rPr>
                <w:b/>
                <w:sz w:val="24"/>
                <w:szCs w:val="24"/>
              </w:rPr>
              <w:t>Инструктаж по технике безопасности охране труда</w:t>
            </w:r>
          </w:p>
          <w:p w:rsidR="008415D2" w:rsidRPr="00375FEE" w:rsidRDefault="008415D2" w:rsidP="00A324B9">
            <w:pPr>
              <w:jc w:val="both"/>
              <w:rPr>
                <w:sz w:val="24"/>
                <w:szCs w:val="24"/>
              </w:rPr>
            </w:pPr>
            <w:r w:rsidRPr="00375FEE">
              <w:rPr>
                <w:sz w:val="24"/>
                <w:szCs w:val="24"/>
              </w:rPr>
              <w:t xml:space="preserve">Инструктаж по охране труда и безопасности при работе с технологическим оборудованием.  Инструктаж по санитарии, гигиене.  </w:t>
            </w:r>
          </w:p>
          <w:p w:rsidR="008415D2" w:rsidRPr="00375FEE" w:rsidRDefault="008415D2" w:rsidP="00A324B9">
            <w:pPr>
              <w:jc w:val="both"/>
              <w:rPr>
                <w:sz w:val="24"/>
                <w:szCs w:val="24"/>
              </w:rPr>
            </w:pPr>
            <w:r w:rsidRPr="00375FEE">
              <w:rPr>
                <w:sz w:val="24"/>
                <w:szCs w:val="24"/>
              </w:rPr>
              <w:t xml:space="preserve">    Проведение анкетирования учащихся по выбору профессии.</w:t>
            </w:r>
          </w:p>
          <w:p w:rsidR="008415D2" w:rsidRPr="00375FEE" w:rsidRDefault="008415D2" w:rsidP="00A324B9">
            <w:pPr>
              <w:jc w:val="both"/>
              <w:rPr>
                <w:sz w:val="24"/>
                <w:szCs w:val="24"/>
              </w:rPr>
            </w:pPr>
            <w:r w:rsidRPr="00375FEE">
              <w:rPr>
                <w:sz w:val="24"/>
                <w:szCs w:val="24"/>
              </w:rPr>
              <w:t xml:space="preserve">   Ознакомление с кабинетом кулинарии, правилами внутреннего распорядка МУК.</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r>
      <w:tr w:rsidR="008415D2" w:rsidRPr="00375FEE" w:rsidTr="00A324B9">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5D2" w:rsidRPr="00375FEE" w:rsidRDefault="008415D2" w:rsidP="00A324B9">
            <w:pPr>
              <w:rPr>
                <w:b/>
                <w:bCs/>
                <w:sz w:val="24"/>
                <w:szCs w:val="24"/>
              </w:rPr>
            </w:pP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75FEE">
              <w:rPr>
                <w:b/>
                <w:bCs/>
                <w:sz w:val="24"/>
                <w:szCs w:val="24"/>
              </w:rPr>
              <w:t>Самостоятельная работа</w:t>
            </w:r>
            <w:r w:rsidRPr="00375FEE">
              <w:rPr>
                <w:bCs/>
                <w:sz w:val="24"/>
                <w:szCs w:val="24"/>
              </w:rPr>
              <w:t xml:space="preserve"> Выполнение домашних заданий по теме 1.3.</w:t>
            </w:r>
          </w:p>
          <w:p w:rsidR="008415D2" w:rsidRPr="00375FEE" w:rsidRDefault="008415D2" w:rsidP="00A324B9">
            <w:pPr>
              <w:jc w:val="both"/>
              <w:rPr>
                <w:rFonts w:eastAsia="Calibri"/>
                <w:bCs/>
                <w:i/>
                <w:sz w:val="24"/>
                <w:szCs w:val="24"/>
              </w:rPr>
            </w:pPr>
            <w:r w:rsidRPr="00375FEE">
              <w:rPr>
                <w:rFonts w:eastAsia="Calibri"/>
                <w:bCs/>
                <w:i/>
                <w:sz w:val="24"/>
                <w:szCs w:val="24"/>
              </w:rPr>
              <w:t>Примерная тематика внеаудиторной самостоятельной работы</w:t>
            </w:r>
            <w:r w:rsidRPr="00375FEE">
              <w:rPr>
                <w:bCs/>
                <w:sz w:val="24"/>
                <w:szCs w:val="24"/>
              </w:rPr>
              <w:t xml:space="preserve"> Права и обязанности работников в соответствии с трудовым законодательством</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75FEE">
              <w:rPr>
                <w:bCs/>
                <w:sz w:val="24"/>
                <w:szCs w:val="24"/>
              </w:rPr>
              <w:lastRenderedPageBreak/>
              <w:t>Рекомендации и инструкции по охране труда на предприятии</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r>
      <w:tr w:rsidR="008415D2" w:rsidRPr="00375FEE" w:rsidTr="00A324B9">
        <w:trPr>
          <w:trHeight w:val="352"/>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lastRenderedPageBreak/>
              <w:t>Раздел 2</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75FEE">
              <w:rPr>
                <w:b/>
                <w:bCs/>
                <w:sz w:val="24"/>
                <w:szCs w:val="24"/>
              </w:rPr>
              <w:t>Техника безопасности</w:t>
            </w:r>
          </w:p>
        </w:tc>
        <w:tc>
          <w:tcPr>
            <w:tcW w:w="8228" w:type="dxa"/>
            <w:tcBorders>
              <w:top w:val="single" w:sz="4" w:space="0" w:color="auto"/>
              <w:left w:val="single" w:sz="4" w:space="0" w:color="auto"/>
              <w:bottom w:val="single" w:sz="4" w:space="0" w:color="auto"/>
              <w:right w:val="single" w:sz="4" w:space="0" w:color="auto"/>
            </w:tcBorders>
          </w:tcPr>
          <w:p w:rsidR="008415D2" w:rsidRPr="00375FEE" w:rsidRDefault="008415D2" w:rsidP="00A324B9">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r>
      <w:tr w:rsidR="008415D2" w:rsidRPr="00375FEE" w:rsidTr="00A324B9">
        <w:trPr>
          <w:trHeight w:val="352"/>
        </w:trPr>
        <w:tc>
          <w:tcPr>
            <w:tcW w:w="2937"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75FEE">
              <w:rPr>
                <w:b/>
                <w:bCs/>
                <w:sz w:val="24"/>
                <w:szCs w:val="24"/>
              </w:rPr>
              <w:t>Тема 2.1.</w:t>
            </w:r>
          </w:p>
          <w:p w:rsidR="008415D2" w:rsidRPr="00375FEE" w:rsidRDefault="008415D2" w:rsidP="00A324B9">
            <w:pPr>
              <w:tabs>
                <w:tab w:val="left" w:pos="266"/>
              </w:tabs>
              <w:jc w:val="both"/>
              <w:rPr>
                <w:b/>
                <w:bCs/>
                <w:sz w:val="24"/>
                <w:szCs w:val="24"/>
              </w:rPr>
            </w:pPr>
            <w:r w:rsidRPr="00375FEE">
              <w:rPr>
                <w:b/>
                <w:bCs/>
                <w:sz w:val="24"/>
                <w:szCs w:val="24"/>
              </w:rPr>
              <w:t xml:space="preserve">Производственная санитария и производственный травматизм </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jc w:val="both"/>
              <w:rPr>
                <w:sz w:val="24"/>
                <w:szCs w:val="24"/>
              </w:rPr>
            </w:pPr>
            <w:r w:rsidRPr="00375FEE">
              <w:rPr>
                <w:sz w:val="24"/>
                <w:szCs w:val="24"/>
              </w:rPr>
              <w:t>Вредные производственные факторы и меры защиты. Шум и вибрация, электромагнитные излучения.  Санитарно – гигиенические условия и физиологические особенности труда. Производственное освещение.</w:t>
            </w:r>
          </w:p>
          <w:p w:rsidR="008415D2" w:rsidRPr="00375FEE" w:rsidRDefault="008415D2" w:rsidP="00A324B9">
            <w:pPr>
              <w:jc w:val="both"/>
              <w:rPr>
                <w:sz w:val="24"/>
                <w:szCs w:val="24"/>
              </w:rPr>
            </w:pPr>
            <w:r w:rsidRPr="00375FEE">
              <w:rPr>
                <w:sz w:val="24"/>
                <w:szCs w:val="24"/>
              </w:rPr>
              <w:t>Причины травматизма и профзаболеваний. Характеристика профзаболеваний. Несчастные случаи на производстве. Расследование и учет несчастных случаев на производстве. Оформление журнала инструктажей на производстве.</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r>
      <w:tr w:rsidR="008415D2" w:rsidRPr="00375FEE" w:rsidTr="00A324B9">
        <w:trPr>
          <w:trHeight w:val="1051"/>
        </w:trPr>
        <w:tc>
          <w:tcPr>
            <w:tcW w:w="2937" w:type="dxa"/>
            <w:vMerge w:val="restart"/>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266"/>
              </w:tabs>
              <w:jc w:val="both"/>
              <w:rPr>
                <w:b/>
                <w:bCs/>
                <w:sz w:val="24"/>
                <w:szCs w:val="24"/>
              </w:rPr>
            </w:pPr>
            <w:r w:rsidRPr="00375FEE">
              <w:rPr>
                <w:b/>
                <w:bCs/>
                <w:sz w:val="24"/>
                <w:szCs w:val="24"/>
              </w:rPr>
              <w:t>Тема 2.2.</w:t>
            </w:r>
          </w:p>
          <w:p w:rsidR="008415D2" w:rsidRPr="00375FEE" w:rsidRDefault="008415D2" w:rsidP="00A324B9">
            <w:pPr>
              <w:tabs>
                <w:tab w:val="left" w:pos="266"/>
              </w:tabs>
              <w:jc w:val="both"/>
              <w:rPr>
                <w:b/>
                <w:bCs/>
                <w:sz w:val="24"/>
                <w:szCs w:val="24"/>
              </w:rPr>
            </w:pPr>
            <w:r w:rsidRPr="00375FEE">
              <w:rPr>
                <w:b/>
                <w:bCs/>
                <w:sz w:val="24"/>
                <w:szCs w:val="24"/>
              </w:rPr>
              <w:t>Пожарная безопасность и электробезопасность</w:t>
            </w: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shd w:val="clear" w:color="auto" w:fill="FFFFFF"/>
              <w:rPr>
                <w:sz w:val="24"/>
                <w:szCs w:val="24"/>
              </w:rPr>
            </w:pPr>
            <w:r w:rsidRPr="00375FEE">
              <w:rPr>
                <w:sz w:val="24"/>
                <w:szCs w:val="24"/>
              </w:rPr>
              <w:t>Организация пожарной охраны на предприятиях общественного питания.</w:t>
            </w:r>
          </w:p>
          <w:p w:rsidR="008415D2" w:rsidRPr="00375FEE" w:rsidRDefault="008415D2" w:rsidP="00A324B9">
            <w:pPr>
              <w:shd w:val="clear" w:color="auto" w:fill="FFFFFF"/>
              <w:rPr>
                <w:sz w:val="24"/>
                <w:szCs w:val="24"/>
              </w:rPr>
            </w:pPr>
            <w:r w:rsidRPr="00375FEE">
              <w:rPr>
                <w:sz w:val="24"/>
                <w:szCs w:val="24"/>
              </w:rPr>
              <w:t>Пожароопасные свойства веществ и материалов. Противопожарная профилактика. Пожарная безопасность на предприятии и в производственных цехах.  Пожарная сигнализация, огнетушители – характеристика, правила пользования</w:t>
            </w:r>
            <w:proofErr w:type="gramStart"/>
            <w:r w:rsidRPr="00375FEE">
              <w:rPr>
                <w:sz w:val="24"/>
                <w:szCs w:val="24"/>
              </w:rPr>
              <w:t xml:space="preserve">.. </w:t>
            </w:r>
            <w:proofErr w:type="gramEnd"/>
            <w:r w:rsidRPr="00375FEE">
              <w:rPr>
                <w:sz w:val="24"/>
                <w:szCs w:val="24"/>
              </w:rPr>
              <w:t>Действия в случае пожара.</w:t>
            </w:r>
          </w:p>
          <w:p w:rsidR="008415D2" w:rsidRPr="00375FEE" w:rsidRDefault="008415D2" w:rsidP="00A324B9">
            <w:pPr>
              <w:shd w:val="clear" w:color="auto" w:fill="FFFFFF"/>
              <w:rPr>
                <w:sz w:val="24"/>
                <w:szCs w:val="24"/>
              </w:rPr>
            </w:pPr>
            <w:r w:rsidRPr="00375FEE">
              <w:rPr>
                <w:sz w:val="24"/>
                <w:szCs w:val="24"/>
              </w:rPr>
              <w:t>Действие электрического тока на организм.  Электролитическое, биологическое, механическое воздействие тока. Классификация помещений по степени опасности поражения электрическим током. Средства защиты от поражения током. Защитное заземление. Защита от статистического электричества</w:t>
            </w:r>
          </w:p>
          <w:p w:rsidR="008415D2" w:rsidRPr="00375FEE" w:rsidRDefault="008415D2" w:rsidP="00A324B9">
            <w:pPr>
              <w:shd w:val="clear" w:color="auto" w:fill="FFFFFF"/>
              <w:rPr>
                <w:b/>
                <w:sz w:val="24"/>
                <w:szCs w:val="24"/>
              </w:rPr>
            </w:pPr>
            <w:r w:rsidRPr="00375FEE">
              <w:rPr>
                <w:b/>
                <w:sz w:val="24"/>
                <w:szCs w:val="24"/>
              </w:rPr>
              <w:t>Практические работы</w:t>
            </w:r>
          </w:p>
          <w:p w:rsidR="008415D2" w:rsidRPr="00375FEE" w:rsidRDefault="008415D2" w:rsidP="00A324B9">
            <w:pPr>
              <w:shd w:val="clear" w:color="auto" w:fill="FFFFFF"/>
              <w:rPr>
                <w:sz w:val="24"/>
                <w:szCs w:val="24"/>
              </w:rPr>
            </w:pPr>
            <w:r w:rsidRPr="00375FEE">
              <w:rPr>
                <w:sz w:val="24"/>
                <w:szCs w:val="24"/>
              </w:rPr>
              <w:t>Инструктаж по безопасной эксплуатации электрооборудования</w:t>
            </w:r>
          </w:p>
          <w:p w:rsidR="008415D2" w:rsidRPr="00375FEE" w:rsidRDefault="008415D2" w:rsidP="00A324B9">
            <w:pPr>
              <w:shd w:val="clear" w:color="auto" w:fill="FFFFFF"/>
              <w:rPr>
                <w:sz w:val="24"/>
                <w:szCs w:val="24"/>
              </w:rPr>
            </w:pPr>
            <w:r w:rsidRPr="00375FEE">
              <w:rPr>
                <w:sz w:val="24"/>
                <w:szCs w:val="24"/>
              </w:rPr>
              <w:t>Средства индивидуальной защиты: хранение и использование</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1</w:t>
            </w:r>
          </w:p>
        </w:tc>
      </w:tr>
      <w:tr w:rsidR="008415D2" w:rsidRPr="00375FEE" w:rsidTr="00A324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15D2" w:rsidRPr="00375FEE" w:rsidRDefault="008415D2" w:rsidP="00A324B9">
            <w:pPr>
              <w:rPr>
                <w:b/>
                <w:bCs/>
                <w:sz w:val="28"/>
                <w:szCs w:val="28"/>
              </w:rPr>
            </w:pPr>
          </w:p>
        </w:tc>
        <w:tc>
          <w:tcPr>
            <w:tcW w:w="8228"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75FEE">
              <w:rPr>
                <w:b/>
                <w:bCs/>
                <w:sz w:val="24"/>
                <w:szCs w:val="24"/>
              </w:rPr>
              <w:t>Самостоятельная работа</w:t>
            </w:r>
            <w:r w:rsidRPr="00375FEE">
              <w:rPr>
                <w:bCs/>
                <w:sz w:val="24"/>
                <w:szCs w:val="24"/>
              </w:rPr>
              <w:t xml:space="preserve"> Выполнение домашних заданий </w:t>
            </w:r>
          </w:p>
          <w:p w:rsidR="008415D2" w:rsidRPr="00375FEE" w:rsidRDefault="008415D2" w:rsidP="00A324B9">
            <w:pPr>
              <w:jc w:val="both"/>
              <w:rPr>
                <w:rFonts w:eastAsia="Calibri"/>
                <w:bCs/>
                <w:i/>
                <w:sz w:val="24"/>
                <w:szCs w:val="24"/>
              </w:rPr>
            </w:pPr>
            <w:r w:rsidRPr="00375FEE">
              <w:rPr>
                <w:rFonts w:eastAsia="Calibri"/>
                <w:bCs/>
                <w:i/>
                <w:sz w:val="24"/>
                <w:szCs w:val="24"/>
              </w:rPr>
              <w:t>Примерная тематика внеаудиторной самостоятельной работы</w:t>
            </w:r>
          </w:p>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75FEE">
              <w:rPr>
                <w:bCs/>
                <w:sz w:val="24"/>
                <w:szCs w:val="24"/>
              </w:rPr>
              <w:t>Средства тушения пожаров, пожарный инвентарь</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415D2" w:rsidRPr="00375FEE" w:rsidRDefault="008415D2" w:rsidP="00A324B9">
            <w:pPr>
              <w:rPr>
                <w:bCs/>
                <w:i/>
                <w:sz w:val="28"/>
                <w:szCs w:val="28"/>
              </w:rPr>
            </w:pPr>
          </w:p>
        </w:tc>
      </w:tr>
      <w:tr w:rsidR="008415D2" w:rsidRPr="00375FEE" w:rsidTr="00A324B9">
        <w:trPr>
          <w:trHeight w:val="20"/>
        </w:trPr>
        <w:tc>
          <w:tcPr>
            <w:tcW w:w="11165" w:type="dxa"/>
            <w:gridSpan w:val="2"/>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375FEE">
              <w:rPr>
                <w:b/>
                <w:bCs/>
                <w:sz w:val="28"/>
                <w:szCs w:val="28"/>
              </w:rPr>
              <w:t>Всего:</w:t>
            </w:r>
          </w:p>
        </w:tc>
        <w:tc>
          <w:tcPr>
            <w:tcW w:w="1559" w:type="dxa"/>
            <w:tcBorders>
              <w:top w:val="single" w:sz="4" w:space="0" w:color="auto"/>
              <w:left w:val="single" w:sz="4" w:space="0" w:color="auto"/>
              <w:bottom w:val="single" w:sz="4" w:space="0" w:color="auto"/>
              <w:right w:val="single" w:sz="4" w:space="0" w:color="auto"/>
            </w:tcBorders>
            <w:hideMark/>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r w:rsidRPr="00375FEE">
              <w:rPr>
                <w:bCs/>
                <w:i/>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8415D2" w:rsidRPr="00375FEE" w:rsidRDefault="008415D2" w:rsidP="00A3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8"/>
                <w:szCs w:val="28"/>
              </w:rPr>
            </w:pPr>
          </w:p>
        </w:tc>
      </w:tr>
    </w:tbl>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p>
    <w:p w:rsidR="008415D2" w:rsidRPr="00375FEE" w:rsidRDefault="008415D2" w:rsidP="00841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rsidR="008415D2" w:rsidRPr="00375FEE" w:rsidRDefault="008415D2" w:rsidP="00841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1. – </w:t>
      </w:r>
      <w:proofErr w:type="gramStart"/>
      <w:r w:rsidRPr="00375FEE">
        <w:rPr>
          <w:rFonts w:ascii="Times New Roman" w:eastAsia="Times New Roman" w:hAnsi="Times New Roman" w:cs="Times New Roman"/>
          <w:sz w:val="24"/>
          <w:szCs w:val="24"/>
          <w:lang w:eastAsia="ru-RU"/>
        </w:rPr>
        <w:t>ознакомительный</w:t>
      </w:r>
      <w:proofErr w:type="gramEnd"/>
      <w:r w:rsidRPr="00375FEE">
        <w:rPr>
          <w:rFonts w:ascii="Times New Roman" w:eastAsia="Times New Roman" w:hAnsi="Times New Roman" w:cs="Times New Roman"/>
          <w:sz w:val="24"/>
          <w:szCs w:val="24"/>
          <w:lang w:eastAsia="ru-RU"/>
        </w:rPr>
        <w:t xml:space="preserve"> (узнавание ранее изученных объектов, свойств); </w:t>
      </w:r>
    </w:p>
    <w:p w:rsidR="008415D2" w:rsidRPr="00375FEE" w:rsidRDefault="008415D2" w:rsidP="00841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2. – </w:t>
      </w:r>
      <w:proofErr w:type="gramStart"/>
      <w:r w:rsidRPr="00375FEE">
        <w:rPr>
          <w:rFonts w:ascii="Times New Roman" w:eastAsia="Times New Roman" w:hAnsi="Times New Roman" w:cs="Times New Roman"/>
          <w:sz w:val="24"/>
          <w:szCs w:val="24"/>
          <w:lang w:eastAsia="ru-RU"/>
        </w:rPr>
        <w:t>репродуктивный</w:t>
      </w:r>
      <w:proofErr w:type="gramEnd"/>
      <w:r w:rsidRPr="00375FEE">
        <w:rPr>
          <w:rFonts w:ascii="Times New Roman" w:eastAsia="Times New Roman" w:hAnsi="Times New Roman" w:cs="Times New Roman"/>
          <w:sz w:val="24"/>
          <w:szCs w:val="24"/>
          <w:lang w:eastAsia="ru-RU"/>
        </w:rPr>
        <w:t xml:space="preserve"> (выполнение деятельности по образцу, инструкции или под руководством),</w:t>
      </w:r>
    </w:p>
    <w:p w:rsidR="008415D2" w:rsidRPr="00375FEE" w:rsidRDefault="008415D2" w:rsidP="00841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sectPr w:rsidR="008415D2" w:rsidRPr="00375FEE" w:rsidSect="00375FEE">
          <w:type w:val="continuous"/>
          <w:pgSz w:w="16840" w:h="11907" w:orient="landscape"/>
          <w:pgMar w:top="1134" w:right="850" w:bottom="1134" w:left="1701" w:header="709" w:footer="709" w:gutter="0"/>
          <w:cols w:space="720"/>
        </w:sectPr>
      </w:pPr>
      <w:r w:rsidRPr="00375FEE">
        <w:rPr>
          <w:rFonts w:ascii="Times New Roman" w:eastAsia="Times New Roman" w:hAnsi="Times New Roman" w:cs="Times New Roman"/>
          <w:sz w:val="24"/>
          <w:szCs w:val="24"/>
          <w:lang w:eastAsia="ru-RU"/>
        </w:rPr>
        <w:t xml:space="preserve">3. – </w:t>
      </w:r>
      <w:proofErr w:type="gramStart"/>
      <w:r w:rsidRPr="00375FEE">
        <w:rPr>
          <w:rFonts w:ascii="Times New Roman" w:eastAsia="Times New Roman" w:hAnsi="Times New Roman" w:cs="Times New Roman"/>
          <w:sz w:val="24"/>
          <w:szCs w:val="24"/>
          <w:lang w:eastAsia="ru-RU"/>
        </w:rPr>
        <w:t>продуктивный</w:t>
      </w:r>
      <w:proofErr w:type="gramEnd"/>
      <w:r w:rsidRPr="00375FEE">
        <w:rPr>
          <w:rFonts w:ascii="Times New Roman" w:eastAsia="Times New Roman" w:hAnsi="Times New Roman" w:cs="Times New Roman"/>
          <w:sz w:val="24"/>
          <w:szCs w:val="24"/>
          <w:lang w:eastAsia="ru-RU"/>
        </w:rPr>
        <w:t xml:space="preserve"> (планирование и самостоятельное выполнение деятельности, решение проблемных задач)</w:t>
      </w:r>
      <w:r w:rsidRPr="00375FEE">
        <w:rPr>
          <w:rFonts w:ascii="Times New Roman" w:eastAsia="Times New Roman" w:hAnsi="Times New Roman" w:cs="Times New Roman"/>
          <w:b/>
          <w:sz w:val="24"/>
          <w:szCs w:val="24"/>
          <w:lang w:eastAsia="ru-RU"/>
        </w:rPr>
        <w:t>.</w:t>
      </w: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375FEE">
        <w:rPr>
          <w:rFonts w:ascii="Times New Roman" w:eastAsia="Times New Roman" w:hAnsi="Times New Roman" w:cs="Times New Roman"/>
          <w:b/>
          <w:caps/>
          <w:sz w:val="28"/>
          <w:szCs w:val="28"/>
          <w:lang w:eastAsia="ru-RU"/>
        </w:rPr>
        <w:lastRenderedPageBreak/>
        <w:t>3. условия реализации УЧЕБНОЙ дисциплины</w:t>
      </w: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bCs/>
          <w:sz w:val="28"/>
          <w:szCs w:val="28"/>
          <w:lang w:eastAsia="ru-RU"/>
        </w:rPr>
        <w:t>3.1. Требования к минимальному материально-техническому обеспечению</w:t>
      </w: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r w:rsidRPr="00375FEE">
        <w:rPr>
          <w:rFonts w:ascii="Times New Roman" w:eastAsia="Times New Roman" w:hAnsi="Times New Roman" w:cs="Times New Roman"/>
          <w:bCs/>
          <w:sz w:val="28"/>
          <w:szCs w:val="28"/>
          <w:lang w:eastAsia="ru-RU"/>
        </w:rPr>
        <w:t>Кабинет «Кулинария»</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Оборудование учебного кабинета:</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 xml:space="preserve">- посадочные места по количеству </w:t>
      </w:r>
      <w:proofErr w:type="gramStart"/>
      <w:r w:rsidRPr="00375FEE">
        <w:rPr>
          <w:rFonts w:ascii="Times New Roman" w:eastAsia="Times New Roman" w:hAnsi="Times New Roman" w:cs="Times New Roman"/>
          <w:bCs/>
          <w:sz w:val="28"/>
          <w:szCs w:val="28"/>
          <w:lang w:eastAsia="ru-RU"/>
        </w:rPr>
        <w:t>обучающихся</w:t>
      </w:r>
      <w:proofErr w:type="gramEnd"/>
      <w:r w:rsidRPr="00375FEE">
        <w:rPr>
          <w:rFonts w:ascii="Times New Roman" w:eastAsia="Times New Roman" w:hAnsi="Times New Roman" w:cs="Times New Roman"/>
          <w:bCs/>
          <w:sz w:val="28"/>
          <w:szCs w:val="28"/>
          <w:lang w:eastAsia="ru-RU"/>
        </w:rPr>
        <w:t>;</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 рабочее место преподавателя;</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Технические средства обучения:</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Cs/>
          <w:sz w:val="28"/>
          <w:szCs w:val="28"/>
          <w:lang w:eastAsia="ru-RU"/>
        </w:rPr>
        <w:t>- компьютер, проектор, экран</w:t>
      </w: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375FEE">
        <w:rPr>
          <w:rFonts w:ascii="Times New Roman" w:eastAsia="Times New Roman" w:hAnsi="Times New Roman" w:cs="Times New Roman"/>
          <w:b/>
          <w:sz w:val="28"/>
          <w:szCs w:val="28"/>
          <w:lang w:eastAsia="ru-RU"/>
        </w:rPr>
        <w:t>3.2. Информационное обеспечение обучения</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bCs/>
          <w:sz w:val="28"/>
          <w:szCs w:val="28"/>
          <w:lang w:eastAsia="ru-RU"/>
        </w:rPr>
        <w:t>Основные источники:</w:t>
      </w:r>
    </w:p>
    <w:p w:rsidR="008415D2" w:rsidRPr="00375FEE" w:rsidRDefault="008415D2" w:rsidP="00462CB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375FEE">
        <w:rPr>
          <w:rFonts w:ascii="Times New Roman" w:eastAsia="Times New Roman" w:hAnsi="Times New Roman" w:cs="Times New Roman"/>
          <w:bCs/>
          <w:sz w:val="28"/>
          <w:szCs w:val="28"/>
          <w:lang w:eastAsia="ru-RU"/>
        </w:rPr>
        <w:t xml:space="preserve">Федеральный закон «Об основах охраны труда в РФ». </w:t>
      </w:r>
    </w:p>
    <w:p w:rsidR="008415D2" w:rsidRPr="00375FEE" w:rsidRDefault="008415D2" w:rsidP="00462CB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roofErr w:type="spellStart"/>
      <w:r w:rsidRPr="00375FEE">
        <w:rPr>
          <w:rFonts w:ascii="Times New Roman" w:eastAsia="Times New Roman" w:hAnsi="Times New Roman" w:cs="Times New Roman"/>
          <w:bCs/>
          <w:sz w:val="28"/>
          <w:szCs w:val="28"/>
          <w:lang w:eastAsia="ru-RU"/>
        </w:rPr>
        <w:t>Фатыхов</w:t>
      </w:r>
      <w:proofErr w:type="spellEnd"/>
      <w:r w:rsidRPr="00375FEE">
        <w:rPr>
          <w:rFonts w:ascii="Times New Roman" w:eastAsia="Times New Roman" w:hAnsi="Times New Roman" w:cs="Times New Roman"/>
          <w:bCs/>
          <w:sz w:val="28"/>
          <w:szCs w:val="28"/>
          <w:lang w:eastAsia="ru-RU"/>
        </w:rPr>
        <w:t xml:space="preserve"> Д.Ф., </w:t>
      </w:r>
      <w:proofErr w:type="spellStart"/>
      <w:r w:rsidRPr="00375FEE">
        <w:rPr>
          <w:rFonts w:ascii="Times New Roman" w:eastAsia="Times New Roman" w:hAnsi="Times New Roman" w:cs="Times New Roman"/>
          <w:bCs/>
          <w:sz w:val="28"/>
          <w:szCs w:val="28"/>
          <w:lang w:eastAsia="ru-RU"/>
        </w:rPr>
        <w:t>Белехов</w:t>
      </w:r>
      <w:proofErr w:type="spellEnd"/>
      <w:r w:rsidRPr="00375FEE">
        <w:rPr>
          <w:rFonts w:ascii="Times New Roman" w:eastAsia="Times New Roman" w:hAnsi="Times New Roman" w:cs="Times New Roman"/>
          <w:bCs/>
          <w:sz w:val="28"/>
          <w:szCs w:val="28"/>
          <w:lang w:eastAsia="ru-RU"/>
        </w:rPr>
        <w:t xml:space="preserve"> А.Н. Охрана труда в торговле. Общественном </w:t>
      </w:r>
      <w:proofErr w:type="gramStart"/>
      <w:r w:rsidRPr="00375FEE">
        <w:rPr>
          <w:rFonts w:ascii="Times New Roman" w:eastAsia="Times New Roman" w:hAnsi="Times New Roman" w:cs="Times New Roman"/>
          <w:bCs/>
          <w:sz w:val="28"/>
          <w:szCs w:val="28"/>
          <w:lang w:eastAsia="ru-RU"/>
        </w:rPr>
        <w:t>питании</w:t>
      </w:r>
      <w:proofErr w:type="gramEnd"/>
      <w:r w:rsidRPr="00375FEE">
        <w:rPr>
          <w:rFonts w:ascii="Times New Roman" w:eastAsia="Times New Roman" w:hAnsi="Times New Roman" w:cs="Times New Roman"/>
          <w:bCs/>
          <w:sz w:val="28"/>
          <w:szCs w:val="28"/>
          <w:lang w:eastAsia="ru-RU"/>
        </w:rPr>
        <w:t>, пищевых производствах в малом бизнесе и быту: Учебное пособие. – М.: ИРПО; «Академия», 2000. – 224 с.</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en-US" w:eastAsia="ru-RU"/>
        </w:rPr>
      </w:pPr>
      <w:r w:rsidRPr="00375FEE">
        <w:rPr>
          <w:rFonts w:ascii="Times New Roman" w:eastAsia="Times New Roman" w:hAnsi="Times New Roman" w:cs="Times New Roman"/>
          <w:b/>
          <w:bCs/>
          <w:sz w:val="28"/>
          <w:szCs w:val="28"/>
          <w:lang w:eastAsia="ru-RU"/>
        </w:rPr>
        <w:t>Дополнительные источники:</w:t>
      </w:r>
    </w:p>
    <w:p w:rsidR="008415D2" w:rsidRPr="00375FEE" w:rsidRDefault="008415D2" w:rsidP="00462CB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roofErr w:type="spellStart"/>
      <w:r w:rsidRPr="00375FEE">
        <w:rPr>
          <w:rFonts w:ascii="Times New Roman" w:eastAsia="Times New Roman" w:hAnsi="Times New Roman" w:cs="Times New Roman"/>
          <w:bCs/>
          <w:sz w:val="28"/>
          <w:szCs w:val="28"/>
          <w:lang w:eastAsia="ru-RU"/>
        </w:rPr>
        <w:t>Золин</w:t>
      </w:r>
      <w:proofErr w:type="spellEnd"/>
      <w:r w:rsidRPr="00375FEE">
        <w:rPr>
          <w:rFonts w:ascii="Times New Roman" w:eastAsia="Times New Roman" w:hAnsi="Times New Roman" w:cs="Times New Roman"/>
          <w:bCs/>
          <w:sz w:val="28"/>
          <w:szCs w:val="28"/>
          <w:lang w:eastAsia="ru-RU"/>
        </w:rPr>
        <w:t xml:space="preserve"> В.П. Технологическое оборудование предприятий общественного питания: Учебное пособие. – М.: </w:t>
      </w:r>
      <w:proofErr w:type="spellStart"/>
      <w:r w:rsidRPr="00375FEE">
        <w:rPr>
          <w:rFonts w:ascii="Times New Roman" w:eastAsia="Times New Roman" w:hAnsi="Times New Roman" w:cs="Times New Roman"/>
          <w:bCs/>
          <w:sz w:val="28"/>
          <w:szCs w:val="28"/>
          <w:lang w:eastAsia="ru-RU"/>
        </w:rPr>
        <w:t>ПрофОбрИздат</w:t>
      </w:r>
      <w:proofErr w:type="spellEnd"/>
      <w:r w:rsidRPr="00375FEE">
        <w:rPr>
          <w:rFonts w:ascii="Times New Roman" w:eastAsia="Times New Roman" w:hAnsi="Times New Roman" w:cs="Times New Roman"/>
          <w:bCs/>
          <w:sz w:val="28"/>
          <w:szCs w:val="28"/>
          <w:lang w:eastAsia="ru-RU"/>
        </w:rPr>
        <w:t>, 2008. – 248 с.</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bCs/>
          <w:sz w:val="28"/>
          <w:szCs w:val="28"/>
          <w:lang w:eastAsia="ru-RU"/>
        </w:rPr>
        <w:t>Интернет – ресурсы:</w:t>
      </w:r>
    </w:p>
    <w:p w:rsidR="008415D2" w:rsidRPr="00375FEE" w:rsidRDefault="0042376C"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eastAsia="ru-RU"/>
        </w:rPr>
      </w:pPr>
      <w:hyperlink r:id="rId38" w:history="1">
        <w:r w:rsidR="008415D2" w:rsidRPr="00375FEE">
          <w:rPr>
            <w:rFonts w:ascii="Times New Roman" w:eastAsia="Times New Roman" w:hAnsi="Times New Roman" w:cs="Times New Roman"/>
            <w:bCs/>
            <w:color w:val="000000"/>
            <w:sz w:val="28"/>
            <w:szCs w:val="28"/>
            <w:u w:val="single"/>
            <w:lang w:val="en-US" w:eastAsia="ru-RU"/>
          </w:rPr>
          <w:t>www</w:t>
        </w:r>
        <w:r w:rsidR="008415D2" w:rsidRPr="00375FEE">
          <w:rPr>
            <w:rFonts w:ascii="Times New Roman" w:eastAsia="Times New Roman" w:hAnsi="Times New Roman" w:cs="Times New Roman"/>
            <w:bCs/>
            <w:color w:val="000000"/>
            <w:sz w:val="28"/>
            <w:szCs w:val="28"/>
            <w:u w:val="single"/>
            <w:lang w:eastAsia="ru-RU"/>
          </w:rPr>
          <w:t>.</w:t>
        </w:r>
        <w:proofErr w:type="spellStart"/>
        <w:r w:rsidR="008415D2" w:rsidRPr="00375FEE">
          <w:rPr>
            <w:rFonts w:ascii="Times New Roman" w:eastAsia="Times New Roman" w:hAnsi="Times New Roman" w:cs="Times New Roman"/>
            <w:bCs/>
            <w:color w:val="000000"/>
            <w:sz w:val="28"/>
            <w:szCs w:val="28"/>
            <w:u w:val="single"/>
            <w:lang w:val="en-US" w:eastAsia="ru-RU"/>
          </w:rPr>
          <w:t>trkodeks</w:t>
        </w:r>
        <w:proofErr w:type="spellEnd"/>
        <w:r w:rsidR="008415D2" w:rsidRPr="00375FEE">
          <w:rPr>
            <w:rFonts w:ascii="Times New Roman" w:eastAsia="Times New Roman" w:hAnsi="Times New Roman" w:cs="Times New Roman"/>
            <w:bCs/>
            <w:color w:val="000000"/>
            <w:sz w:val="28"/>
            <w:szCs w:val="28"/>
            <w:u w:val="single"/>
            <w:lang w:eastAsia="ru-RU"/>
          </w:rPr>
          <w:t>.</w:t>
        </w:r>
        <w:proofErr w:type="spellStart"/>
        <w:r w:rsidR="008415D2" w:rsidRPr="00375FEE">
          <w:rPr>
            <w:rFonts w:ascii="Times New Roman" w:eastAsia="Times New Roman" w:hAnsi="Times New Roman" w:cs="Times New Roman"/>
            <w:bCs/>
            <w:color w:val="000000"/>
            <w:sz w:val="28"/>
            <w:szCs w:val="28"/>
            <w:u w:val="single"/>
            <w:lang w:val="en-US" w:eastAsia="ru-RU"/>
          </w:rPr>
          <w:t>ru</w:t>
        </w:r>
        <w:proofErr w:type="spellEnd"/>
      </w:hyperlink>
    </w:p>
    <w:p w:rsidR="008415D2" w:rsidRPr="00375FEE" w:rsidRDefault="0042376C"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cs="Times New Roman"/>
        </w:rPr>
      </w:pPr>
      <w:hyperlink r:id="rId39" w:history="1">
        <w:r w:rsidR="008415D2" w:rsidRPr="00375FEE">
          <w:rPr>
            <w:rFonts w:ascii="Times New Roman" w:eastAsia="Times New Roman" w:hAnsi="Times New Roman" w:cs="Times New Roman"/>
            <w:bCs/>
            <w:color w:val="000000"/>
            <w:sz w:val="28"/>
            <w:szCs w:val="28"/>
            <w:u w:val="single"/>
            <w:lang w:val="en-US" w:eastAsia="ru-RU"/>
          </w:rPr>
          <w:t>www</w:t>
        </w:r>
        <w:r w:rsidR="008415D2" w:rsidRPr="00375FEE">
          <w:rPr>
            <w:rFonts w:ascii="Times New Roman" w:eastAsia="Times New Roman" w:hAnsi="Times New Roman" w:cs="Times New Roman"/>
            <w:bCs/>
            <w:color w:val="000000"/>
            <w:sz w:val="28"/>
            <w:szCs w:val="28"/>
            <w:u w:val="single"/>
            <w:lang w:eastAsia="ru-RU"/>
          </w:rPr>
          <w:t>.</w:t>
        </w:r>
        <w:proofErr w:type="spellStart"/>
        <w:r w:rsidR="008415D2" w:rsidRPr="00375FEE">
          <w:rPr>
            <w:rFonts w:ascii="Times New Roman" w:eastAsia="Times New Roman" w:hAnsi="Times New Roman" w:cs="Times New Roman"/>
            <w:bCs/>
            <w:color w:val="000000"/>
            <w:sz w:val="28"/>
            <w:szCs w:val="28"/>
            <w:u w:val="single"/>
            <w:lang w:val="en-US" w:eastAsia="ru-RU"/>
          </w:rPr>
          <w:t>oxtrud</w:t>
        </w:r>
        <w:proofErr w:type="spellEnd"/>
        <w:r w:rsidR="008415D2" w:rsidRPr="00375FEE">
          <w:rPr>
            <w:rFonts w:ascii="Times New Roman" w:eastAsia="Times New Roman" w:hAnsi="Times New Roman" w:cs="Times New Roman"/>
            <w:bCs/>
            <w:color w:val="000000"/>
            <w:sz w:val="28"/>
            <w:szCs w:val="28"/>
            <w:u w:val="single"/>
            <w:lang w:eastAsia="ru-RU"/>
          </w:rPr>
          <w:t>.</w:t>
        </w:r>
        <w:proofErr w:type="spellStart"/>
        <w:r w:rsidR="008415D2" w:rsidRPr="00375FEE">
          <w:rPr>
            <w:rFonts w:ascii="Times New Roman" w:eastAsia="Times New Roman" w:hAnsi="Times New Roman" w:cs="Times New Roman"/>
            <w:bCs/>
            <w:color w:val="000000"/>
            <w:sz w:val="28"/>
            <w:szCs w:val="28"/>
            <w:u w:val="single"/>
            <w:lang w:val="en-US" w:eastAsia="ru-RU"/>
          </w:rPr>
          <w:t>narod</w:t>
        </w:r>
        <w:proofErr w:type="spellEnd"/>
        <w:r w:rsidR="008415D2" w:rsidRPr="00375FEE">
          <w:rPr>
            <w:rFonts w:ascii="Times New Roman" w:eastAsia="Times New Roman" w:hAnsi="Times New Roman" w:cs="Times New Roman"/>
            <w:bCs/>
            <w:color w:val="000000"/>
            <w:sz w:val="28"/>
            <w:szCs w:val="28"/>
            <w:u w:val="single"/>
            <w:lang w:eastAsia="ru-RU"/>
          </w:rPr>
          <w:t>.</w:t>
        </w:r>
        <w:proofErr w:type="spellStart"/>
        <w:r w:rsidR="008415D2" w:rsidRPr="00375FEE">
          <w:rPr>
            <w:rFonts w:ascii="Times New Roman" w:eastAsia="Times New Roman" w:hAnsi="Times New Roman" w:cs="Times New Roman"/>
            <w:bCs/>
            <w:color w:val="000000"/>
            <w:sz w:val="28"/>
            <w:szCs w:val="28"/>
            <w:u w:val="single"/>
            <w:lang w:val="en-US" w:eastAsia="ru-RU"/>
          </w:rPr>
          <w:t>ru</w:t>
        </w:r>
        <w:proofErr w:type="spellEnd"/>
      </w:hyperlink>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r w:rsidRPr="00375FEE">
        <w:rPr>
          <w:rFonts w:ascii="Times New Roman" w:eastAsia="Times New Roman" w:hAnsi="Times New Roman" w:cs="Times New Roman"/>
          <w:bCs/>
          <w:color w:val="000000"/>
          <w:sz w:val="28"/>
          <w:szCs w:val="28"/>
          <w:u w:val="single"/>
          <w:lang w:val="en-US" w:eastAsia="ru-RU"/>
        </w:rPr>
        <w:t>http://www.cooking.ru/</w:t>
      </w:r>
    </w:p>
    <w:p w:rsidR="008415D2" w:rsidRPr="00375FEE" w:rsidRDefault="0042376C"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r>
        <w:fldChar w:fldCharType="begin"/>
      </w:r>
      <w:r w:rsidRPr="00202FD9">
        <w:rPr>
          <w:lang w:val="en-US"/>
        </w:rPr>
        <w:instrText xml:space="preserve"> HYPERLINK "http://www.c/" </w:instrText>
      </w:r>
      <w:r>
        <w:fldChar w:fldCharType="separate"/>
      </w:r>
      <w:r w:rsidR="008415D2" w:rsidRPr="00375FEE">
        <w:rPr>
          <w:rFonts w:ascii="Times New Roman" w:eastAsia="Times New Roman" w:hAnsi="Times New Roman" w:cs="Times New Roman"/>
          <w:bCs/>
          <w:color w:val="000000"/>
          <w:sz w:val="28"/>
          <w:szCs w:val="28"/>
          <w:u w:val="single"/>
          <w:lang w:val="en-US" w:eastAsia="ru-RU"/>
        </w:rPr>
        <w:t>www.c</w:t>
      </w:r>
      <w:r>
        <w:rPr>
          <w:rFonts w:ascii="Times New Roman" w:eastAsia="Times New Roman" w:hAnsi="Times New Roman" w:cs="Times New Roman"/>
          <w:bCs/>
          <w:color w:val="000000"/>
          <w:sz w:val="28"/>
          <w:szCs w:val="28"/>
          <w:u w:val="single"/>
          <w:lang w:val="en-US" w:eastAsia="ru-RU"/>
        </w:rPr>
        <w:fldChar w:fldCharType="end"/>
      </w:r>
      <w:r w:rsidR="008415D2" w:rsidRPr="00375FEE">
        <w:rPr>
          <w:rFonts w:ascii="Times New Roman" w:eastAsia="Times New Roman" w:hAnsi="Times New Roman" w:cs="Times New Roman"/>
          <w:bCs/>
          <w:color w:val="000000"/>
          <w:sz w:val="28"/>
          <w:szCs w:val="28"/>
          <w:lang w:val="en-US" w:eastAsia="ru-RU"/>
        </w:rPr>
        <w:t xml:space="preserve"> – kondor.ru</w:t>
      </w: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val="en-US" w:eastAsia="ru-RU"/>
        </w:rPr>
      </w:pPr>
    </w:p>
    <w:p w:rsidR="008415D2" w:rsidRPr="00375FEE" w:rsidRDefault="008415D2" w:rsidP="00841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en-US" w:eastAsia="ru-RU"/>
        </w:rPr>
      </w:pP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375FEE">
        <w:rPr>
          <w:rFonts w:ascii="Times New Roman" w:eastAsia="Times New Roman" w:hAnsi="Times New Roman" w:cs="Times New Roman"/>
          <w:b/>
          <w:caps/>
          <w:sz w:val="28"/>
          <w:szCs w:val="28"/>
          <w:lang w:eastAsia="ru-RU"/>
        </w:rPr>
        <w:lastRenderedPageBreak/>
        <w:t>4. Контроль и оценка результатов освоения УЧЕБНОЙ Дисциплины</w:t>
      </w: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375FEE">
        <w:rPr>
          <w:rFonts w:ascii="Times New Roman" w:eastAsia="Times New Roman" w:hAnsi="Times New Roman" w:cs="Times New Roman"/>
          <w:b/>
          <w:sz w:val="28"/>
          <w:szCs w:val="28"/>
          <w:lang w:eastAsia="ru-RU"/>
        </w:rPr>
        <w:t>Контроль</w:t>
      </w:r>
      <w:r w:rsidR="002D2B5B">
        <w:rPr>
          <w:rFonts w:ascii="Times New Roman" w:eastAsia="Times New Roman" w:hAnsi="Times New Roman" w:cs="Times New Roman"/>
          <w:b/>
          <w:sz w:val="28"/>
          <w:szCs w:val="28"/>
          <w:lang w:eastAsia="ru-RU"/>
        </w:rPr>
        <w:t xml:space="preserve"> </w:t>
      </w:r>
      <w:r w:rsidRPr="00375FEE">
        <w:rPr>
          <w:rFonts w:ascii="Times New Roman" w:eastAsia="Times New Roman" w:hAnsi="Times New Roman" w:cs="Times New Roman"/>
          <w:b/>
          <w:sz w:val="28"/>
          <w:szCs w:val="28"/>
          <w:lang w:eastAsia="ru-RU"/>
        </w:rPr>
        <w:t>и оценка</w:t>
      </w:r>
      <w:r w:rsidRPr="00375FEE">
        <w:rPr>
          <w:rFonts w:ascii="Times New Roman" w:eastAsia="Times New Roman" w:hAnsi="Times New Roman" w:cs="Times New Roman"/>
          <w:sz w:val="28"/>
          <w:szCs w:val="28"/>
          <w:lang w:eastAsia="ru-RU"/>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375FEE">
        <w:rPr>
          <w:rFonts w:ascii="Times New Roman" w:eastAsia="Times New Roman" w:hAnsi="Times New Roman" w:cs="Times New Roman"/>
          <w:sz w:val="28"/>
          <w:szCs w:val="28"/>
          <w:lang w:eastAsia="ru-RU"/>
        </w:rPr>
        <w:t>обучающимися</w:t>
      </w:r>
      <w:proofErr w:type="gramEnd"/>
      <w:r w:rsidRPr="00375FEE">
        <w:rPr>
          <w:rFonts w:ascii="Times New Roman" w:eastAsia="Times New Roman" w:hAnsi="Times New Roman" w:cs="Times New Roman"/>
          <w:sz w:val="28"/>
          <w:szCs w:val="28"/>
          <w:lang w:eastAsia="ru-RU"/>
        </w:rPr>
        <w:t xml:space="preserve"> индивидуальных заданий, исследований.</w:t>
      </w:r>
    </w:p>
    <w:p w:rsidR="008415D2" w:rsidRPr="00375FEE" w:rsidRDefault="008415D2" w:rsidP="008415D2">
      <w:pPr>
        <w:spacing w:after="0" w:line="240" w:lineRule="auto"/>
        <w:jc w:val="both"/>
        <w:rPr>
          <w:rFonts w:ascii="Times New Roman" w:eastAsia="SimSun" w:hAnsi="Times New Roman" w:cs="Times New Roman"/>
          <w:b/>
          <w:bCs/>
          <w:caps/>
          <w:kern w:val="32"/>
          <w:sz w:val="28"/>
          <w:szCs w:val="28"/>
          <w:lang w:eastAsia="zh-CN"/>
        </w:rPr>
      </w:pPr>
    </w:p>
    <w:p w:rsidR="008415D2" w:rsidRPr="00375FEE" w:rsidRDefault="008415D2" w:rsidP="008415D2">
      <w:pPr>
        <w:spacing w:after="0" w:line="240" w:lineRule="auto"/>
        <w:jc w:val="both"/>
        <w:rPr>
          <w:rFonts w:ascii="Times New Roman" w:eastAsia="Times New Roman" w:hAnsi="Times New Roman" w:cs="Times New Roman"/>
          <w:sz w:val="28"/>
          <w:szCs w:val="28"/>
          <w:lang w:eastAsia="ru-RU"/>
        </w:rPr>
      </w:pPr>
    </w:p>
    <w:tbl>
      <w:tblPr>
        <w:tblW w:w="10222" w:type="dxa"/>
        <w:jc w:val="center"/>
        <w:tblInd w:w="-3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6"/>
        <w:gridCol w:w="2483"/>
        <w:gridCol w:w="2880"/>
        <w:gridCol w:w="2043"/>
      </w:tblGrid>
      <w:tr w:rsidR="008415D2" w:rsidRPr="00375FEE" w:rsidTr="00A324B9">
        <w:trPr>
          <w:jc w:val="center"/>
        </w:trPr>
        <w:tc>
          <w:tcPr>
            <w:tcW w:w="2816" w:type="dxa"/>
            <w:tcBorders>
              <w:top w:val="single" w:sz="12" w:space="0" w:color="auto"/>
              <w:left w:val="single" w:sz="12" w:space="0" w:color="auto"/>
              <w:bottom w:val="single" w:sz="12" w:space="0" w:color="auto"/>
              <w:right w:val="single" w:sz="4" w:space="0" w:color="auto"/>
            </w:tcBorders>
            <w:shd w:val="clear" w:color="auto" w:fill="auto"/>
            <w:vAlign w:val="center"/>
          </w:tcPr>
          <w:p w:rsidR="008415D2" w:rsidRPr="00375FEE" w:rsidRDefault="008415D2" w:rsidP="00A324B9">
            <w:pPr>
              <w:widowControl w:val="0"/>
              <w:suppressAutoHyphens/>
              <w:spacing w:after="0" w:line="240" w:lineRule="auto"/>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Раздел (тема) учебной дисциплины</w:t>
            </w:r>
          </w:p>
        </w:tc>
        <w:tc>
          <w:tcPr>
            <w:tcW w:w="2483" w:type="dxa"/>
            <w:tcBorders>
              <w:top w:val="single" w:sz="12" w:space="0" w:color="auto"/>
              <w:left w:val="single" w:sz="4" w:space="0" w:color="auto"/>
              <w:bottom w:val="single" w:sz="12" w:space="0" w:color="auto"/>
              <w:right w:val="single" w:sz="4" w:space="0" w:color="auto"/>
            </w:tcBorders>
            <w:shd w:val="clear" w:color="auto" w:fill="auto"/>
            <w:vAlign w:val="center"/>
          </w:tcPr>
          <w:p w:rsidR="008415D2" w:rsidRPr="00375FEE" w:rsidRDefault="008415D2" w:rsidP="00A324B9">
            <w:pPr>
              <w:spacing w:after="0" w:line="240" w:lineRule="auto"/>
              <w:jc w:val="center"/>
              <w:rPr>
                <w:rFonts w:ascii="Times New Roman" w:eastAsia="Times New Roman" w:hAnsi="Times New Roman" w:cs="Times New Roman"/>
                <w:b/>
                <w:bCs/>
                <w:sz w:val="24"/>
                <w:szCs w:val="24"/>
                <w:lang w:eastAsia="ru-RU"/>
              </w:rPr>
            </w:pPr>
            <w:r w:rsidRPr="00375FEE">
              <w:rPr>
                <w:rFonts w:ascii="Times New Roman" w:eastAsia="Times New Roman" w:hAnsi="Times New Roman" w:cs="Times New Roman"/>
                <w:b/>
                <w:bCs/>
                <w:sz w:val="24"/>
                <w:szCs w:val="24"/>
                <w:lang w:eastAsia="ru-RU"/>
              </w:rPr>
              <w:t xml:space="preserve">Результаты </w:t>
            </w:r>
          </w:p>
          <w:p w:rsidR="008415D2" w:rsidRPr="00375FEE" w:rsidRDefault="008415D2" w:rsidP="00A324B9">
            <w:pPr>
              <w:spacing w:after="0" w:line="240" w:lineRule="auto"/>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(освоенные умения, усвоенные знания)</w:t>
            </w:r>
          </w:p>
        </w:tc>
        <w:tc>
          <w:tcPr>
            <w:tcW w:w="2880" w:type="dxa"/>
            <w:tcBorders>
              <w:top w:val="single" w:sz="12" w:space="0" w:color="auto"/>
              <w:left w:val="single" w:sz="4" w:space="0" w:color="auto"/>
              <w:bottom w:val="single" w:sz="12" w:space="0" w:color="auto"/>
              <w:right w:val="single" w:sz="4" w:space="0" w:color="auto"/>
            </w:tcBorders>
          </w:tcPr>
          <w:p w:rsidR="008415D2" w:rsidRPr="00375FEE" w:rsidRDefault="008415D2" w:rsidP="00A324B9">
            <w:pPr>
              <w:spacing w:after="0" w:line="240" w:lineRule="auto"/>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Основные показатели результатов подготовки</w:t>
            </w:r>
          </w:p>
        </w:tc>
        <w:tc>
          <w:tcPr>
            <w:tcW w:w="2043" w:type="dxa"/>
            <w:tcBorders>
              <w:top w:val="single" w:sz="12" w:space="0" w:color="auto"/>
              <w:left w:val="single" w:sz="4" w:space="0" w:color="auto"/>
              <w:bottom w:val="single" w:sz="12" w:space="0" w:color="auto"/>
              <w:right w:val="single" w:sz="12" w:space="0" w:color="auto"/>
            </w:tcBorders>
            <w:shd w:val="clear" w:color="auto" w:fill="auto"/>
            <w:vAlign w:val="center"/>
          </w:tcPr>
          <w:p w:rsidR="008415D2" w:rsidRPr="00375FEE" w:rsidRDefault="008415D2" w:rsidP="00A324B9">
            <w:pPr>
              <w:spacing w:after="0" w:line="240" w:lineRule="auto"/>
              <w:jc w:val="center"/>
              <w:rPr>
                <w:rFonts w:ascii="Times New Roman" w:eastAsia="Times New Roman" w:hAnsi="Times New Roman" w:cs="Times New Roman"/>
                <w:b/>
                <w:bCs/>
                <w:sz w:val="28"/>
                <w:szCs w:val="28"/>
                <w:lang w:eastAsia="ru-RU"/>
              </w:rPr>
            </w:pPr>
            <w:r w:rsidRPr="00375FEE">
              <w:rPr>
                <w:rFonts w:ascii="Times New Roman" w:eastAsia="Times New Roman" w:hAnsi="Times New Roman" w:cs="Times New Roman"/>
                <w:b/>
                <w:sz w:val="28"/>
                <w:szCs w:val="28"/>
                <w:lang w:eastAsia="ru-RU"/>
              </w:rPr>
              <w:t xml:space="preserve">Формы и методы контроля </w:t>
            </w:r>
          </w:p>
        </w:tc>
      </w:tr>
      <w:tr w:rsidR="008415D2" w:rsidRPr="00375FEE" w:rsidTr="00A324B9">
        <w:trPr>
          <w:trHeight w:val="835"/>
          <w:jc w:val="center"/>
        </w:trPr>
        <w:tc>
          <w:tcPr>
            <w:tcW w:w="2816" w:type="dxa"/>
            <w:tcBorders>
              <w:top w:val="single" w:sz="12" w:space="0" w:color="auto"/>
              <w:left w:val="single" w:sz="12" w:space="0" w:color="auto"/>
              <w:bottom w:val="single" w:sz="12" w:space="0" w:color="auto"/>
              <w:right w:val="single" w:sz="4" w:space="0" w:color="auto"/>
            </w:tcBorders>
            <w:shd w:val="clear" w:color="auto" w:fill="auto"/>
          </w:tcPr>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«Цели и задачи предмета «Охрана труда»»</w:t>
            </w: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«Травматизм и профессиональные заболевания»</w:t>
            </w: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«Производственная безопасность»</w:t>
            </w: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«Электробезопасность»</w:t>
            </w: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«Производственная санитария»</w:t>
            </w: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p>
          <w:p w:rsidR="008415D2" w:rsidRPr="00375FEE" w:rsidRDefault="008415D2" w:rsidP="00A324B9">
            <w:pPr>
              <w:widowControl w:val="0"/>
              <w:suppressAutoHyphens/>
              <w:spacing w:after="0" w:line="240" w:lineRule="auto"/>
              <w:rPr>
                <w:rFonts w:ascii="Times New Roman" w:eastAsia="Times New Roman" w:hAnsi="Times New Roman" w:cs="Times New Roman"/>
                <w:sz w:val="24"/>
                <w:szCs w:val="24"/>
                <w:lang w:eastAsia="ru-RU"/>
              </w:rPr>
            </w:pPr>
            <w:r w:rsidRPr="00375FEE">
              <w:rPr>
                <w:rFonts w:ascii="Times New Roman" w:eastAsia="Times New Roman" w:hAnsi="Times New Roman" w:cs="Times New Roman"/>
                <w:sz w:val="24"/>
                <w:szCs w:val="24"/>
                <w:lang w:eastAsia="ru-RU"/>
              </w:rPr>
              <w:t xml:space="preserve"> «Пожарная безопасность»</w:t>
            </w:r>
          </w:p>
        </w:tc>
        <w:tc>
          <w:tcPr>
            <w:tcW w:w="2483" w:type="dxa"/>
            <w:tcBorders>
              <w:top w:val="single" w:sz="12" w:space="0" w:color="auto"/>
              <w:left w:val="single" w:sz="4" w:space="0" w:color="auto"/>
              <w:bottom w:val="single" w:sz="12" w:space="0" w:color="auto"/>
              <w:right w:val="single" w:sz="4" w:space="0" w:color="auto"/>
            </w:tcBorders>
            <w:shd w:val="clear" w:color="auto" w:fill="auto"/>
          </w:tcPr>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Знание общих вопросов охраны труда. Умение соблюдать общие требования безопасности труда и производственной санитарии</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Умение соблюдать требования безопасности труда. Умение оказывать первую помощь пострадавшим</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требований безопасности на территории предприятия и в производственных помещениях</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требований электробезопасности. Умение оказывать первую помощь пострадавшим</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Умение соблюдать правила производственной санитарии</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общих требований безопасности на территории предприятия и в производственных помещениях. Знание противопожарных требований. Умение обращаться с первичными средствами пожаротушения</w:t>
            </w:r>
          </w:p>
        </w:tc>
        <w:tc>
          <w:tcPr>
            <w:tcW w:w="2880" w:type="dxa"/>
            <w:tcBorders>
              <w:top w:val="single" w:sz="12" w:space="0" w:color="auto"/>
              <w:left w:val="single" w:sz="4" w:space="0" w:color="auto"/>
              <w:bottom w:val="single" w:sz="12" w:space="0" w:color="auto"/>
              <w:right w:val="single" w:sz="4" w:space="0" w:color="auto"/>
            </w:tcBorders>
          </w:tcPr>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Формулирование четкого понимания целей и задач предмета и значения системы охраны труда на предприятиях</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Определение опасных и вредных производственных факторов, причин возникновения несчастных случаев и профессиональных заболеваний и их расследование</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Изложение требований безопасности на рабочих местах и предприятиях</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Обоснование </w:t>
            </w:r>
            <w:proofErr w:type="spellStart"/>
            <w:r w:rsidRPr="00375FEE">
              <w:rPr>
                <w:rFonts w:ascii="Times New Roman" w:eastAsia="Times New Roman" w:hAnsi="Times New Roman" w:cs="Times New Roman"/>
                <w:bCs/>
                <w:sz w:val="24"/>
                <w:szCs w:val="24"/>
                <w:lang w:eastAsia="ru-RU"/>
              </w:rPr>
              <w:t>электротравматики</w:t>
            </w:r>
            <w:proofErr w:type="spellEnd"/>
            <w:r w:rsidRPr="00375FEE">
              <w:rPr>
                <w:rFonts w:ascii="Times New Roman" w:eastAsia="Times New Roman" w:hAnsi="Times New Roman" w:cs="Times New Roman"/>
                <w:bCs/>
                <w:sz w:val="24"/>
                <w:szCs w:val="24"/>
                <w:lang w:eastAsia="ru-RU"/>
              </w:rPr>
              <w:t xml:space="preserve"> и мер по защите от поражения электрическим током</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Определение значения и соблюдения производственной санитарии и гигиены и санитарных требований </w:t>
            </w:r>
            <w:r w:rsidRPr="00375FEE">
              <w:rPr>
                <w:rFonts w:ascii="Times New Roman" w:eastAsia="Times New Roman" w:hAnsi="Times New Roman" w:cs="Times New Roman"/>
                <w:bCs/>
                <w:sz w:val="24"/>
                <w:szCs w:val="24"/>
                <w:lang w:eastAsia="ru-RU"/>
              </w:rPr>
              <w:lastRenderedPageBreak/>
              <w:t>на предприятии</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Формулирование причин пожаров, организации пожарной безопасности, демонстрация умения пользоваться первичными средствами пожаротушения</w:t>
            </w:r>
          </w:p>
        </w:tc>
        <w:tc>
          <w:tcPr>
            <w:tcW w:w="2043" w:type="dxa"/>
            <w:tcBorders>
              <w:top w:val="single" w:sz="12" w:space="0" w:color="auto"/>
              <w:left w:val="single" w:sz="4" w:space="0" w:color="auto"/>
              <w:bottom w:val="single" w:sz="12" w:space="0" w:color="auto"/>
              <w:right w:val="single" w:sz="12" w:space="0" w:color="auto"/>
            </w:tcBorders>
            <w:shd w:val="clear" w:color="auto" w:fill="auto"/>
          </w:tcPr>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Фронтальный опрос</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Фронтальный опрос</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Фронтальный</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опрос</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Тестовый контроль</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Фронтальный опрос</w:t>
            </w: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p>
          <w:p w:rsidR="008415D2" w:rsidRPr="00375FEE" w:rsidRDefault="008415D2" w:rsidP="00A324B9">
            <w:pPr>
              <w:spacing w:after="0" w:line="240" w:lineRule="auto"/>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Опрос </w:t>
            </w:r>
          </w:p>
        </w:tc>
      </w:tr>
    </w:tbl>
    <w:p w:rsidR="008415D2" w:rsidRPr="00375FEE" w:rsidRDefault="008415D2" w:rsidP="008415D2">
      <w:pPr>
        <w:spacing w:after="0" w:line="240" w:lineRule="auto"/>
        <w:jc w:val="both"/>
        <w:rPr>
          <w:rFonts w:ascii="Times New Roman" w:eastAsia="Times New Roman" w:hAnsi="Times New Roman" w:cs="Times New Roman"/>
          <w:sz w:val="24"/>
          <w:szCs w:val="24"/>
          <w:lang w:eastAsia="ru-RU"/>
        </w:rPr>
      </w:pPr>
    </w:p>
    <w:p w:rsidR="008415D2" w:rsidRPr="00375FEE" w:rsidRDefault="008415D2" w:rsidP="008415D2">
      <w:pPr>
        <w:spacing w:after="0" w:line="240" w:lineRule="auto"/>
        <w:jc w:val="center"/>
        <w:rPr>
          <w:rFonts w:ascii="Times New Roman" w:eastAsia="Times New Roman" w:hAnsi="Times New Roman" w:cs="Times New Roman"/>
          <w:b/>
          <w:sz w:val="24"/>
          <w:szCs w:val="24"/>
          <w:lang w:eastAsia="ru-RU"/>
        </w:rPr>
      </w:pPr>
    </w:p>
    <w:p w:rsidR="008415D2" w:rsidRPr="00375FEE" w:rsidRDefault="008415D2" w:rsidP="008415D2">
      <w:pPr>
        <w:spacing w:after="0" w:line="240" w:lineRule="auto"/>
        <w:jc w:val="center"/>
        <w:rPr>
          <w:rFonts w:ascii="Times New Roman" w:eastAsia="Times New Roman" w:hAnsi="Times New Roman" w:cs="Times New Roman"/>
          <w:b/>
          <w:sz w:val="24"/>
          <w:szCs w:val="24"/>
          <w:lang w:eastAsia="ru-RU"/>
        </w:rPr>
      </w:pPr>
    </w:p>
    <w:p w:rsidR="008415D2" w:rsidRPr="00375FEE" w:rsidRDefault="008415D2" w:rsidP="008415D2">
      <w:pPr>
        <w:spacing w:after="0" w:line="240" w:lineRule="auto"/>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Форма для определения результатов и содержания подготовки по учебной дисциплине «Охрана труда»</w:t>
      </w:r>
    </w:p>
    <w:p w:rsidR="008415D2" w:rsidRPr="00375FEE" w:rsidRDefault="008415D2" w:rsidP="008415D2">
      <w:pPr>
        <w:spacing w:after="0" w:line="240" w:lineRule="auto"/>
        <w:jc w:val="center"/>
        <w:rPr>
          <w:rFonts w:ascii="Times New Roman" w:eastAsia="Times New Roman" w:hAnsi="Times New Roman" w:cs="Times New Roman"/>
          <w:b/>
          <w:sz w:val="24"/>
          <w:szCs w:val="24"/>
          <w:lang w:eastAsia="ru-RU"/>
        </w:rPr>
      </w:pPr>
    </w:p>
    <w:tbl>
      <w:tblPr>
        <w:tblStyle w:val="3"/>
        <w:tblW w:w="0" w:type="auto"/>
        <w:tblInd w:w="-318" w:type="dxa"/>
        <w:tblLook w:val="04A0" w:firstRow="1" w:lastRow="0" w:firstColumn="1" w:lastColumn="0" w:noHBand="0" w:noVBand="1"/>
      </w:tblPr>
      <w:tblGrid>
        <w:gridCol w:w="2444"/>
        <w:gridCol w:w="2189"/>
        <w:gridCol w:w="1633"/>
        <w:gridCol w:w="2417"/>
        <w:gridCol w:w="1206"/>
      </w:tblGrid>
      <w:tr w:rsidR="008415D2" w:rsidRPr="00375FEE" w:rsidTr="00A324B9">
        <w:tc>
          <w:tcPr>
            <w:tcW w:w="2678" w:type="dxa"/>
          </w:tcPr>
          <w:p w:rsidR="008415D2" w:rsidRPr="00375FEE" w:rsidRDefault="008415D2" w:rsidP="00A324B9">
            <w:pPr>
              <w:jc w:val="center"/>
              <w:rPr>
                <w:rFonts w:ascii="Times New Roman" w:eastAsia="Times New Roman" w:hAnsi="Times New Roman" w:cs="Times New Roman"/>
                <w:b/>
                <w:bCs/>
                <w:sz w:val="24"/>
                <w:szCs w:val="24"/>
                <w:lang w:eastAsia="ru-RU"/>
              </w:rPr>
            </w:pPr>
            <w:r w:rsidRPr="00375FEE">
              <w:rPr>
                <w:rFonts w:ascii="Times New Roman" w:eastAsia="Times New Roman" w:hAnsi="Times New Roman" w:cs="Times New Roman"/>
                <w:b/>
                <w:bCs/>
                <w:sz w:val="24"/>
                <w:szCs w:val="24"/>
                <w:lang w:eastAsia="ru-RU"/>
              </w:rPr>
              <w:t>Результаты</w:t>
            </w:r>
          </w:p>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bCs/>
                <w:sz w:val="24"/>
                <w:szCs w:val="24"/>
                <w:lang w:eastAsia="ru-RU"/>
              </w:rPr>
              <w:t>(освоенные профессиональные компетенции)</w:t>
            </w:r>
          </w:p>
        </w:tc>
        <w:tc>
          <w:tcPr>
            <w:tcW w:w="2119" w:type="dxa"/>
            <w:vAlign w:val="center"/>
          </w:tcPr>
          <w:p w:rsidR="008415D2" w:rsidRPr="00375FEE" w:rsidRDefault="008415D2" w:rsidP="00A324B9">
            <w:pPr>
              <w:jc w:val="cente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
                <w:sz w:val="24"/>
                <w:szCs w:val="24"/>
                <w:lang w:eastAsia="ru-RU"/>
              </w:rPr>
              <w:t>Основные показатели результатов подготовки</w:t>
            </w: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Формы и методы контроля и оценки</w:t>
            </w:r>
          </w:p>
        </w:tc>
        <w:tc>
          <w:tcPr>
            <w:tcW w:w="2339"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bCs/>
                <w:sz w:val="24"/>
                <w:szCs w:val="24"/>
                <w:lang w:eastAsia="ru-RU"/>
              </w:rPr>
              <w:t>Содержание учебного материала</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Calibri" w:hAnsi="Times New Roman" w:cs="Times New Roman"/>
                <w:b/>
                <w:bCs/>
                <w:sz w:val="24"/>
                <w:szCs w:val="24"/>
                <w:lang w:eastAsia="ru-RU"/>
              </w:rPr>
              <w:t>Уровень освоения</w:t>
            </w:r>
          </w:p>
        </w:tc>
      </w:tr>
      <w:tr w:rsidR="008415D2" w:rsidRPr="00375FEE" w:rsidTr="00A324B9">
        <w:tc>
          <w:tcPr>
            <w:tcW w:w="2678"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1</w:t>
            </w:r>
          </w:p>
        </w:tc>
        <w:tc>
          <w:tcPr>
            <w:tcW w:w="2119"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3</w:t>
            </w:r>
          </w:p>
        </w:tc>
        <w:tc>
          <w:tcPr>
            <w:tcW w:w="2339"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4</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5</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общих вопросов охраны труда. Умение соблюдать общие требования безопасности труда и производственной санитарии</w:t>
            </w:r>
          </w:p>
          <w:p w:rsidR="008415D2" w:rsidRPr="00375FEE" w:rsidRDefault="008415D2" w:rsidP="00A324B9">
            <w:pPr>
              <w:jc w:val="center"/>
              <w:rPr>
                <w:rFonts w:ascii="Times New Roman" w:eastAsia="Times New Roman" w:hAnsi="Times New Roman" w:cs="Times New Roman"/>
                <w:b/>
                <w:sz w:val="24"/>
                <w:szCs w:val="24"/>
                <w:lang w:eastAsia="ru-RU"/>
              </w:rPr>
            </w:pP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Формулирование четкого понимания целей и задач предмета и значения системы охраны труда на предприятиях</w:t>
            </w:r>
          </w:p>
          <w:p w:rsidR="008415D2" w:rsidRPr="00375FEE" w:rsidRDefault="008415D2" w:rsidP="00A324B9">
            <w:pPr>
              <w:jc w:val="center"/>
              <w:rPr>
                <w:rFonts w:ascii="Times New Roman" w:eastAsia="Times New Roman" w:hAnsi="Times New Roman" w:cs="Times New Roman"/>
                <w:b/>
                <w:sz w:val="24"/>
                <w:szCs w:val="24"/>
                <w:lang w:eastAsia="ru-RU"/>
              </w:rPr>
            </w:pP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Система управления охраной труда. Структуры системы охраны труда. Ответственность за нарушение законодательства по охране. Организация работы по охране труда на предприятии. Обучение </w:t>
            </w:r>
            <w:proofErr w:type="gramStart"/>
            <w:r w:rsidRPr="00375FEE">
              <w:rPr>
                <w:rFonts w:ascii="Times New Roman" w:eastAsia="Times New Roman" w:hAnsi="Times New Roman" w:cs="Times New Roman"/>
                <w:bCs/>
                <w:sz w:val="24"/>
                <w:szCs w:val="24"/>
                <w:lang w:eastAsia="ru-RU"/>
              </w:rPr>
              <w:t>работающих</w:t>
            </w:r>
            <w:proofErr w:type="gramEnd"/>
            <w:r w:rsidRPr="00375FEE">
              <w:rPr>
                <w:rFonts w:ascii="Times New Roman" w:eastAsia="Times New Roman" w:hAnsi="Times New Roman" w:cs="Times New Roman"/>
                <w:bCs/>
                <w:sz w:val="24"/>
                <w:szCs w:val="24"/>
                <w:lang w:eastAsia="ru-RU"/>
              </w:rPr>
              <w:t xml:space="preserve"> безопасным методам труда на производстве. Трудовой договор. Охрана труда женщин и молодежи. Нормы трудового права. Гарантии и компенсации по условиям труда</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Умение соблюдать требования </w:t>
            </w:r>
            <w:r w:rsidRPr="00375FEE">
              <w:rPr>
                <w:rFonts w:ascii="Times New Roman" w:eastAsia="Times New Roman" w:hAnsi="Times New Roman" w:cs="Times New Roman"/>
                <w:bCs/>
                <w:sz w:val="24"/>
                <w:szCs w:val="24"/>
                <w:lang w:eastAsia="ru-RU"/>
              </w:rPr>
              <w:lastRenderedPageBreak/>
              <w:t>безопасности труда. Умение оказывать первую помощь пострадавшим</w:t>
            </w:r>
          </w:p>
          <w:p w:rsidR="008415D2" w:rsidRPr="00375FEE" w:rsidRDefault="008415D2" w:rsidP="00A324B9">
            <w:pPr>
              <w:rPr>
                <w:rFonts w:ascii="Times New Roman" w:eastAsia="Times New Roman" w:hAnsi="Times New Roman" w:cs="Times New Roman"/>
                <w:bCs/>
                <w:sz w:val="24"/>
                <w:szCs w:val="24"/>
                <w:lang w:eastAsia="ru-RU"/>
              </w:rPr>
            </w:pP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 xml:space="preserve">Определение опасных и </w:t>
            </w:r>
            <w:r w:rsidRPr="00375FEE">
              <w:rPr>
                <w:rFonts w:ascii="Times New Roman" w:eastAsia="Times New Roman" w:hAnsi="Times New Roman" w:cs="Times New Roman"/>
                <w:bCs/>
                <w:sz w:val="24"/>
                <w:szCs w:val="24"/>
                <w:lang w:eastAsia="ru-RU"/>
              </w:rPr>
              <w:lastRenderedPageBreak/>
              <w:t>вредных производственных факторов, причин возникновения несчастных случаев и профессиональных заболеваний и их расследование</w:t>
            </w:r>
          </w:p>
          <w:p w:rsidR="008415D2" w:rsidRPr="00375FEE" w:rsidRDefault="008415D2" w:rsidP="00A324B9">
            <w:pPr>
              <w:rPr>
                <w:rFonts w:ascii="Times New Roman" w:eastAsia="Times New Roman" w:hAnsi="Times New Roman" w:cs="Times New Roman"/>
                <w:bCs/>
                <w:sz w:val="24"/>
                <w:szCs w:val="24"/>
                <w:lang w:eastAsia="ru-RU"/>
              </w:rPr>
            </w:pP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Производственный травматизм. </w:t>
            </w:r>
            <w:r w:rsidRPr="00375FEE">
              <w:rPr>
                <w:rFonts w:ascii="Times New Roman" w:eastAsia="Times New Roman" w:hAnsi="Times New Roman" w:cs="Times New Roman"/>
                <w:bCs/>
                <w:sz w:val="24"/>
                <w:szCs w:val="24"/>
                <w:lang w:eastAsia="ru-RU"/>
              </w:rPr>
              <w:lastRenderedPageBreak/>
              <w:t>Классификация опасных и вредных факторов и травм. Средства коллективной защиты от травм. Первая помощь при несчастных случаях. Правила учета и расследования несчастных случаев и профессиональных заболеваний</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lastRenderedPageBreak/>
              <w:t>2</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Знание требований безопасности на территории предприятия и в производственных помещениях</w:t>
            </w:r>
          </w:p>
          <w:p w:rsidR="008415D2" w:rsidRPr="00375FEE" w:rsidRDefault="008415D2" w:rsidP="00A324B9">
            <w:pPr>
              <w:rPr>
                <w:rFonts w:ascii="Times New Roman" w:eastAsia="Times New Roman" w:hAnsi="Times New Roman" w:cs="Times New Roman"/>
                <w:bCs/>
                <w:sz w:val="24"/>
                <w:szCs w:val="24"/>
                <w:lang w:eastAsia="ru-RU"/>
              </w:rPr>
            </w:pP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Изложение требований безопасности на рабочих местах и предприятиях</w:t>
            </w:r>
          </w:p>
          <w:p w:rsidR="008415D2" w:rsidRPr="00375FEE" w:rsidRDefault="008415D2" w:rsidP="00A324B9">
            <w:pPr>
              <w:rPr>
                <w:rFonts w:ascii="Times New Roman" w:eastAsia="Times New Roman" w:hAnsi="Times New Roman" w:cs="Times New Roman"/>
                <w:bCs/>
                <w:sz w:val="24"/>
                <w:szCs w:val="24"/>
                <w:lang w:eastAsia="ru-RU"/>
              </w:rPr>
            </w:pP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Требования безопасности на рабочих местах, требования безопасности к конструкции оборудования, его размещению. Средства индивидуальной защиты</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Знание требований электробезопасности. Умение оказывать первую помощь пострадавшим</w:t>
            </w:r>
          </w:p>
          <w:p w:rsidR="008415D2" w:rsidRPr="00375FEE" w:rsidRDefault="008415D2" w:rsidP="00A324B9">
            <w:pPr>
              <w:rPr>
                <w:rFonts w:ascii="Times New Roman" w:eastAsia="Times New Roman" w:hAnsi="Times New Roman" w:cs="Times New Roman"/>
                <w:bCs/>
                <w:sz w:val="24"/>
                <w:szCs w:val="24"/>
                <w:lang w:eastAsia="ru-RU"/>
              </w:rPr>
            </w:pPr>
          </w:p>
          <w:p w:rsidR="008415D2" w:rsidRPr="00375FEE" w:rsidRDefault="008415D2" w:rsidP="00A324B9">
            <w:pPr>
              <w:rPr>
                <w:rFonts w:ascii="Times New Roman" w:eastAsia="Times New Roman" w:hAnsi="Times New Roman" w:cs="Times New Roman"/>
                <w:bCs/>
                <w:sz w:val="24"/>
                <w:szCs w:val="24"/>
                <w:lang w:eastAsia="ru-RU"/>
              </w:rPr>
            </w:pP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Обоснование </w:t>
            </w:r>
            <w:proofErr w:type="spellStart"/>
            <w:r w:rsidRPr="00375FEE">
              <w:rPr>
                <w:rFonts w:ascii="Times New Roman" w:eastAsia="Times New Roman" w:hAnsi="Times New Roman" w:cs="Times New Roman"/>
                <w:bCs/>
                <w:sz w:val="24"/>
                <w:szCs w:val="24"/>
                <w:lang w:eastAsia="ru-RU"/>
              </w:rPr>
              <w:t>электротравматики</w:t>
            </w:r>
            <w:proofErr w:type="spellEnd"/>
            <w:r w:rsidRPr="00375FEE">
              <w:rPr>
                <w:rFonts w:ascii="Times New Roman" w:eastAsia="Times New Roman" w:hAnsi="Times New Roman" w:cs="Times New Roman"/>
                <w:bCs/>
                <w:sz w:val="24"/>
                <w:szCs w:val="24"/>
                <w:lang w:eastAsia="ru-RU"/>
              </w:rPr>
              <w:t xml:space="preserve"> и мер по защите от поражения электрическим током</w:t>
            </w:r>
          </w:p>
          <w:p w:rsidR="008415D2" w:rsidRPr="00375FEE" w:rsidRDefault="008415D2" w:rsidP="00A324B9">
            <w:pPr>
              <w:rPr>
                <w:rFonts w:ascii="Times New Roman" w:eastAsia="Times New Roman" w:hAnsi="Times New Roman" w:cs="Times New Roman"/>
                <w:bCs/>
                <w:sz w:val="24"/>
                <w:szCs w:val="24"/>
                <w:lang w:eastAsia="ru-RU"/>
              </w:rPr>
            </w:pP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Факторы, влияющие на степень поражения электрическим током. Электробезопасность в производственных условиях. Меры защиты от поражения электрическим током</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Умение соблюдать правила производственной санитарии</w:t>
            </w:r>
          </w:p>
          <w:p w:rsidR="008415D2" w:rsidRPr="00375FEE" w:rsidRDefault="008415D2" w:rsidP="00A324B9">
            <w:pPr>
              <w:rPr>
                <w:rFonts w:ascii="Times New Roman" w:eastAsia="Times New Roman" w:hAnsi="Times New Roman" w:cs="Times New Roman"/>
                <w:bCs/>
                <w:sz w:val="24"/>
                <w:szCs w:val="24"/>
                <w:lang w:eastAsia="ru-RU"/>
              </w:rPr>
            </w:pP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Определение значения и соблюдения производственной санитарии и гигиены и санитарных требований на предприятии</w:t>
            </w:r>
          </w:p>
          <w:p w:rsidR="008415D2" w:rsidRPr="00375FEE" w:rsidRDefault="008415D2" w:rsidP="00A324B9">
            <w:pPr>
              <w:rPr>
                <w:rFonts w:ascii="Times New Roman" w:eastAsia="Times New Roman" w:hAnsi="Times New Roman" w:cs="Times New Roman"/>
                <w:bCs/>
                <w:sz w:val="24"/>
                <w:szCs w:val="24"/>
                <w:lang w:eastAsia="ru-RU"/>
              </w:rPr>
            </w:pP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Производственная санитария. Гигиена труда. Вредные вещества и меры защиты. Освещение производственных помещений. Защита от шума и вибраций. Микроклимат. Меры обеспечения норм микроклимата</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t>2</w:t>
            </w:r>
          </w:p>
        </w:tc>
      </w:tr>
      <w:tr w:rsidR="008415D2" w:rsidRPr="00375FEE" w:rsidTr="00A324B9">
        <w:tc>
          <w:tcPr>
            <w:tcW w:w="2678"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Знание общих требований безопасности на территории предприятия и в </w:t>
            </w:r>
            <w:r w:rsidRPr="00375FEE">
              <w:rPr>
                <w:rFonts w:ascii="Times New Roman" w:eastAsia="Times New Roman" w:hAnsi="Times New Roman" w:cs="Times New Roman"/>
                <w:bCs/>
                <w:sz w:val="24"/>
                <w:szCs w:val="24"/>
                <w:lang w:eastAsia="ru-RU"/>
              </w:rPr>
              <w:lastRenderedPageBreak/>
              <w:t>производственных помещениях. Знание противопожарных требований. Умение обращаться с первичными средствами пожаротушения</w:t>
            </w:r>
          </w:p>
        </w:tc>
        <w:tc>
          <w:tcPr>
            <w:tcW w:w="211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lastRenderedPageBreak/>
              <w:t xml:space="preserve">Формулирование причин пожаров, организации пожарной безопасности, </w:t>
            </w:r>
            <w:r w:rsidRPr="00375FEE">
              <w:rPr>
                <w:rFonts w:ascii="Times New Roman" w:eastAsia="Times New Roman" w:hAnsi="Times New Roman" w:cs="Times New Roman"/>
                <w:bCs/>
                <w:sz w:val="24"/>
                <w:szCs w:val="24"/>
                <w:lang w:eastAsia="ru-RU"/>
              </w:rPr>
              <w:lastRenderedPageBreak/>
              <w:t>демонстрация умения пользоваться первичными средствами пожаротушения</w:t>
            </w:r>
          </w:p>
        </w:tc>
        <w:tc>
          <w:tcPr>
            <w:tcW w:w="1582"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Cs/>
                <w:sz w:val="24"/>
                <w:szCs w:val="24"/>
                <w:lang w:eastAsia="ru-RU"/>
              </w:rPr>
              <w:lastRenderedPageBreak/>
              <w:t>Тестирование</w:t>
            </w:r>
          </w:p>
        </w:tc>
        <w:tc>
          <w:tcPr>
            <w:tcW w:w="2339" w:type="dxa"/>
          </w:tcPr>
          <w:p w:rsidR="008415D2" w:rsidRPr="00375FEE" w:rsidRDefault="008415D2" w:rsidP="00A324B9">
            <w:pPr>
              <w:rPr>
                <w:rFonts w:ascii="Times New Roman" w:eastAsia="Times New Roman" w:hAnsi="Times New Roman" w:cs="Times New Roman"/>
                <w:bCs/>
                <w:sz w:val="24"/>
                <w:szCs w:val="24"/>
                <w:lang w:eastAsia="ru-RU"/>
              </w:rPr>
            </w:pPr>
            <w:r w:rsidRPr="00375FEE">
              <w:rPr>
                <w:rFonts w:ascii="Times New Roman" w:eastAsia="Times New Roman" w:hAnsi="Times New Roman" w:cs="Times New Roman"/>
                <w:bCs/>
                <w:sz w:val="24"/>
                <w:szCs w:val="24"/>
                <w:lang w:eastAsia="ru-RU"/>
              </w:rPr>
              <w:t xml:space="preserve">Причины пожаров. Организация пожарной безопасности. Система пожарной </w:t>
            </w:r>
            <w:r w:rsidRPr="00375FEE">
              <w:rPr>
                <w:rFonts w:ascii="Times New Roman" w:eastAsia="Times New Roman" w:hAnsi="Times New Roman" w:cs="Times New Roman"/>
                <w:bCs/>
                <w:sz w:val="24"/>
                <w:szCs w:val="24"/>
                <w:lang w:eastAsia="ru-RU"/>
              </w:rPr>
              <w:lastRenderedPageBreak/>
              <w:t>защиты. Способы и средства тушения пожаров. Первичные средства пожаротушения</w:t>
            </w:r>
          </w:p>
        </w:tc>
        <w:tc>
          <w:tcPr>
            <w:tcW w:w="1171" w:type="dxa"/>
          </w:tcPr>
          <w:p w:rsidR="008415D2" w:rsidRPr="00375FEE" w:rsidRDefault="008415D2" w:rsidP="00A324B9">
            <w:pPr>
              <w:jc w:val="center"/>
              <w:rPr>
                <w:rFonts w:ascii="Times New Roman" w:eastAsia="Times New Roman" w:hAnsi="Times New Roman" w:cs="Times New Roman"/>
                <w:b/>
                <w:sz w:val="24"/>
                <w:szCs w:val="24"/>
                <w:lang w:eastAsia="ru-RU"/>
              </w:rPr>
            </w:pPr>
            <w:r w:rsidRPr="00375FEE">
              <w:rPr>
                <w:rFonts w:ascii="Times New Roman" w:eastAsia="Times New Roman" w:hAnsi="Times New Roman" w:cs="Times New Roman"/>
                <w:b/>
                <w:sz w:val="24"/>
                <w:szCs w:val="24"/>
                <w:lang w:eastAsia="ru-RU"/>
              </w:rPr>
              <w:lastRenderedPageBreak/>
              <w:t>2</w:t>
            </w:r>
          </w:p>
        </w:tc>
      </w:tr>
    </w:tbl>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4"/>
          <w:szCs w:val="24"/>
          <w:lang w:eastAsia="ru-RU"/>
        </w:rPr>
      </w:pPr>
    </w:p>
    <w:p w:rsidR="008415D2" w:rsidRPr="00375FEE" w:rsidRDefault="008415D2" w:rsidP="00841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lang w:eastAsia="ru-RU"/>
        </w:rPr>
      </w:pPr>
    </w:p>
    <w:p w:rsidR="008415D2" w:rsidRPr="00375FEE" w:rsidRDefault="008415D2" w:rsidP="008415D2">
      <w:pPr>
        <w:spacing w:after="0" w:line="240" w:lineRule="auto"/>
        <w:rPr>
          <w:rFonts w:ascii="Times New Roman" w:eastAsia="Times New Roman" w:hAnsi="Times New Roman" w:cs="Times New Roman"/>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6C36DA" w:rsidRDefault="006C36DA" w:rsidP="006C36DA"/>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autoSpaceDE w:val="0"/>
        <w:autoSpaceDN w:val="0"/>
        <w:adjustRightInd w:val="0"/>
        <w:spacing w:before="30" w:after="30" w:line="240" w:lineRule="auto"/>
        <w:ind w:right="-1" w:firstLine="709"/>
        <w:jc w:val="center"/>
        <w:rPr>
          <w:rFonts w:ascii="Times New Roman" w:eastAsia="Times New Roman" w:hAnsi="Times New Roman" w:cs="Times New Roman"/>
          <w:b/>
          <w:caps/>
          <w:sz w:val="28"/>
          <w:szCs w:val="28"/>
          <w:lang w:eastAsia="ru-RU"/>
        </w:rPr>
      </w:pPr>
      <w:r w:rsidRPr="00F73E98">
        <w:rPr>
          <w:rFonts w:ascii="Times New Roman" w:eastAsia="Times New Roman" w:hAnsi="Times New Roman" w:cs="Times New Roman"/>
          <w:b/>
          <w:caps/>
          <w:sz w:val="28"/>
          <w:szCs w:val="28"/>
          <w:lang w:eastAsia="ru-RU"/>
        </w:rPr>
        <w:t xml:space="preserve">РАБОЧАЯ ПРОГРАММа </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autoSpaceDE w:val="0"/>
        <w:autoSpaceDN w:val="0"/>
        <w:adjustRightInd w:val="0"/>
        <w:spacing w:before="30" w:after="30" w:line="240" w:lineRule="auto"/>
        <w:ind w:right="-1"/>
        <w:jc w:val="center"/>
        <w:rPr>
          <w:rFonts w:ascii="Times New Roman" w:eastAsia="Times New Roman" w:hAnsi="Times New Roman" w:cs="Times New Roman"/>
          <w:b/>
          <w:i/>
          <w:caps/>
          <w:sz w:val="28"/>
          <w:szCs w:val="28"/>
          <w:lang w:eastAsia="ru-RU"/>
        </w:rPr>
      </w:pPr>
      <w:r w:rsidRPr="00F73E98">
        <w:rPr>
          <w:rFonts w:ascii="Times New Roman" w:eastAsia="Times New Roman" w:hAnsi="Times New Roman" w:cs="Times New Roman"/>
          <w:b/>
          <w:sz w:val="28"/>
          <w:szCs w:val="28"/>
          <w:lang w:eastAsia="ru-RU"/>
        </w:rPr>
        <w:t>по профессиональному модулю «Приготовление блюд и кулинарных изделий»</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autoSpaceDE w:val="0"/>
        <w:autoSpaceDN w:val="0"/>
        <w:adjustRightInd w:val="0"/>
        <w:spacing w:before="30" w:after="30"/>
        <w:ind w:right="-1"/>
        <w:jc w:val="center"/>
        <w:rPr>
          <w:rFonts w:ascii="Times New Roman" w:eastAsia="Times New Roman" w:hAnsi="Times New Roman" w:cs="Times New Roman"/>
          <w:b/>
          <w:caps/>
          <w:sz w:val="28"/>
          <w:szCs w:val="28"/>
          <w:lang w:eastAsia="ru-RU"/>
        </w:rPr>
      </w:pPr>
      <w:r w:rsidRPr="00F73E98">
        <w:rPr>
          <w:rFonts w:ascii="Times New Roman" w:eastAsia="Times New Roman" w:hAnsi="Times New Roman" w:cs="Times New Roman"/>
          <w:b/>
          <w:caps/>
          <w:sz w:val="28"/>
          <w:szCs w:val="28"/>
          <w:lang w:eastAsia="ru-RU"/>
        </w:rPr>
        <w:t xml:space="preserve">1. паспорт ПРОГРАММЫ </w:t>
      </w:r>
      <w:r w:rsidRPr="00F73E98">
        <w:rPr>
          <w:rFonts w:ascii="Times New Roman" w:eastAsia="Times New Roman" w:hAnsi="Times New Roman" w:cs="Times New Roman"/>
          <w:b/>
          <w:sz w:val="28"/>
          <w:szCs w:val="28"/>
          <w:lang w:eastAsia="ru-RU"/>
        </w:rPr>
        <w:t>УЧЕБНОЙ ДИСЦИПЛИНЫ</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Приготовление блюд и кулинарных изделий</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b/>
          <w:sz w:val="28"/>
          <w:szCs w:val="28"/>
          <w:lang w:eastAsia="ru-RU"/>
        </w:rPr>
      </w:pPr>
    </w:p>
    <w:p w:rsidR="006C36DA" w:rsidRPr="00F73E98" w:rsidRDefault="006C36DA" w:rsidP="00462CB0">
      <w:pPr>
        <w:keepNext/>
        <w:keepLines/>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contextualSpacing/>
        <w:jc w:val="both"/>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Область применения программы</w:t>
      </w:r>
    </w:p>
    <w:p w:rsidR="006C36DA" w:rsidRPr="00F73E98" w:rsidRDefault="006C36DA" w:rsidP="006C36DA">
      <w:pPr>
        <w:keepNext/>
        <w:keepLines/>
        <w:widowControl w:val="0"/>
        <w:tabs>
          <w:tab w:val="left" w:pos="9355"/>
        </w:tabs>
        <w:suppressAutoHyphens/>
        <w:autoSpaceDE w:val="0"/>
        <w:autoSpaceDN w:val="0"/>
        <w:adjustRightInd w:val="0"/>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Программа профессионального модуля является частью профессиональной образовательной программы профессиональной подготовки  учащихся по рабочей профессии  16675, повар,   в части освоения вида профессиональной деятельности: «Приготовление блюд и кулинарных изделий»  и соответствующих профессиональных компетенций (ПК):</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1. Осуществление технологического процесса механической кулинарной обработке сырья</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2. Технология приготовления супов и соусов, блюд и гарниров из овощей, круп, бобовых и макаронных изделий, приготовление блюд и кулинарных изделий</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3. Технология приготовления рыбных и мясных блюд, блюд из яиц и творога, холодных блюд и закусок, сладких блюд и напитков.</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b/>
          <w:sz w:val="28"/>
          <w:szCs w:val="28"/>
          <w:lang w:eastAsia="ru-RU"/>
        </w:rPr>
      </w:pP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F73E98">
        <w:rPr>
          <w:rFonts w:ascii="Times New Roman" w:eastAsia="Times New Roman" w:hAnsi="Times New Roman" w:cs="Times New Roman"/>
          <w:sz w:val="28"/>
          <w:szCs w:val="28"/>
          <w:lang w:eastAsia="ru-RU"/>
        </w:rPr>
        <w:t>обучающийся</w:t>
      </w:r>
      <w:proofErr w:type="gramEnd"/>
      <w:r w:rsidRPr="00F73E98">
        <w:rPr>
          <w:rFonts w:ascii="Times New Roman" w:eastAsia="Times New Roman" w:hAnsi="Times New Roman" w:cs="Times New Roman"/>
          <w:sz w:val="28"/>
          <w:szCs w:val="28"/>
          <w:lang w:eastAsia="ru-RU"/>
        </w:rPr>
        <w:t xml:space="preserve"> в ходе освоения профессионального модуля должен:</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b/>
          <w:sz w:val="28"/>
          <w:szCs w:val="28"/>
          <w:lang w:eastAsia="ru-RU"/>
        </w:rPr>
        <w:t>уметь:</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lastRenderedPageBreak/>
        <w:t>- производить механическую кулинарную обработку овощей, мяса и рыбы, подготавливать крупу, бобовые, макаронные изделия, яйца, творог к производству;</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приготовлять котлетную массу и полуфабрикатов из нее;</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осуществлять технологические процессы приготовления различных видов супов и соусов, вторых блюд из мяса и рыбы, овощей и круп;</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пользоваться сборниками  рецептур, стандартами и технологическими картами по изготовлению блюд;</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w:t>
      </w:r>
      <w:proofErr w:type="spellStart"/>
      <w:r w:rsidRPr="00F73E98">
        <w:rPr>
          <w:rFonts w:ascii="Times New Roman" w:eastAsia="Times New Roman" w:hAnsi="Times New Roman" w:cs="Times New Roman"/>
          <w:sz w:val="28"/>
          <w:szCs w:val="28"/>
          <w:lang w:eastAsia="ru-RU"/>
        </w:rPr>
        <w:t>порционировать</w:t>
      </w:r>
      <w:proofErr w:type="spellEnd"/>
      <w:r w:rsidRPr="00F73E98">
        <w:rPr>
          <w:rFonts w:ascii="Times New Roman" w:eastAsia="Times New Roman" w:hAnsi="Times New Roman" w:cs="Times New Roman"/>
          <w:sz w:val="28"/>
          <w:szCs w:val="28"/>
          <w:lang w:eastAsia="ru-RU"/>
        </w:rPr>
        <w:t xml:space="preserve"> и оформлять блюда перед отпуском, соблюдая сочетание продуктов и норму отпуска. </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b/>
          <w:sz w:val="28"/>
          <w:szCs w:val="28"/>
          <w:lang w:eastAsia="ru-RU"/>
        </w:rPr>
        <w:t>знать:</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правила, приемы и последовательность выполнения операций по первичной кулинарной обработке сырья, приготовление полуфабрикатов и их ассортимент;</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приемы тепловой кулинарной обработки продуктов;</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рецептуру и технологию приготовления блюд и кулинарных изделий;</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сочетание пищевых продуктов;</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условия, сроки хранения и реализацию готовой продукции;</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before="30" w:after="30"/>
        <w:ind w:right="-1"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органолептические методы оценки качества кулинарной продукции, признаки недоброкачественности блюд и кулинарных изделий, способы устранения пороков в готовой кулинарной продукции;- основы лечебно-профилактического питания.</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b/>
          <w:sz w:val="28"/>
          <w:szCs w:val="28"/>
          <w:lang w:eastAsia="ru-RU"/>
        </w:rPr>
      </w:pP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firstLine="709"/>
        <w:jc w:val="both"/>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1.3. Рекомендуемое количество часов на освоение программы профессионального модуля:</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всего –226 часа, в том числе:</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максимальной учебной нагрузки обучающегося – 226 часа, включая:</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обязательной аудиторной учебной нагрузки </w:t>
      </w:r>
      <w:proofErr w:type="gramStart"/>
      <w:r w:rsidRPr="00F73E98">
        <w:rPr>
          <w:rFonts w:ascii="Times New Roman" w:eastAsia="Times New Roman" w:hAnsi="Times New Roman" w:cs="Times New Roman"/>
          <w:sz w:val="28"/>
          <w:szCs w:val="28"/>
          <w:lang w:eastAsia="ru-RU"/>
        </w:rPr>
        <w:t>обучающегося</w:t>
      </w:r>
      <w:proofErr w:type="gramEnd"/>
      <w:r w:rsidRPr="00F73E98">
        <w:rPr>
          <w:rFonts w:ascii="Times New Roman" w:eastAsia="Times New Roman" w:hAnsi="Times New Roman" w:cs="Times New Roman"/>
          <w:sz w:val="28"/>
          <w:szCs w:val="28"/>
          <w:lang w:eastAsia="ru-RU"/>
        </w:rPr>
        <w:t xml:space="preserve"> – 102 часов,</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color w:val="000000"/>
          <w:sz w:val="28"/>
          <w:szCs w:val="28"/>
          <w:lang w:eastAsia="ru-RU"/>
        </w:rPr>
      </w:pPr>
      <w:r w:rsidRPr="00F73E98">
        <w:rPr>
          <w:rFonts w:ascii="Times New Roman" w:eastAsia="Times New Roman" w:hAnsi="Times New Roman" w:cs="Times New Roman"/>
          <w:color w:val="000000"/>
          <w:sz w:val="28"/>
          <w:szCs w:val="28"/>
          <w:lang w:eastAsia="ru-RU"/>
        </w:rPr>
        <w:t>производственная практика  –120 часов,</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color w:val="000000"/>
          <w:sz w:val="28"/>
          <w:szCs w:val="28"/>
          <w:lang w:eastAsia="ru-RU"/>
        </w:rPr>
      </w:pPr>
      <w:r w:rsidRPr="00F73E98">
        <w:rPr>
          <w:rFonts w:ascii="Times New Roman" w:eastAsia="Times New Roman" w:hAnsi="Times New Roman" w:cs="Times New Roman"/>
          <w:color w:val="000000"/>
          <w:sz w:val="28"/>
          <w:szCs w:val="28"/>
          <w:lang w:eastAsia="ru-RU"/>
        </w:rPr>
        <w:t>квалификационная проба – 2 часа,</w:t>
      </w:r>
    </w:p>
    <w:p w:rsidR="006C36DA" w:rsidRPr="00F73E98" w:rsidRDefault="006C36DA" w:rsidP="006C36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uppressAutoHyphens/>
        <w:spacing w:before="30" w:after="30"/>
        <w:ind w:right="-1"/>
        <w:jc w:val="both"/>
        <w:rPr>
          <w:rFonts w:ascii="Times New Roman" w:eastAsia="Times New Roman" w:hAnsi="Times New Roman" w:cs="Times New Roman"/>
          <w:color w:val="000000"/>
          <w:sz w:val="28"/>
          <w:szCs w:val="28"/>
          <w:lang w:eastAsia="ru-RU"/>
        </w:rPr>
        <w:sectPr w:rsidR="006C36DA" w:rsidRPr="00F73E98" w:rsidSect="00F73E98">
          <w:footerReference w:type="default" r:id="rId40"/>
          <w:pgSz w:w="11906" w:h="16838"/>
          <w:pgMar w:top="1134" w:right="850" w:bottom="1134" w:left="1701" w:header="708" w:footer="708" w:gutter="0"/>
          <w:cols w:space="720"/>
          <w:titlePg/>
          <w:docGrid w:linePitch="299"/>
        </w:sectPr>
      </w:pPr>
      <w:r w:rsidRPr="00F73E98">
        <w:rPr>
          <w:rFonts w:ascii="Times New Roman" w:eastAsia="Times New Roman" w:hAnsi="Times New Roman" w:cs="Times New Roman"/>
          <w:color w:val="000000"/>
          <w:sz w:val="28"/>
          <w:szCs w:val="28"/>
          <w:lang w:eastAsia="ru-RU"/>
        </w:rPr>
        <w:t>аттестационный экзамен – 2 часа.</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8"/>
          <w:szCs w:val="28"/>
          <w:lang w:eastAsia="ru-RU"/>
        </w:rPr>
        <w:sectPr w:rsidR="006C36DA" w:rsidRPr="00F73E98" w:rsidSect="00F73E98">
          <w:pgSz w:w="16838" w:h="11906" w:orient="landscape"/>
          <w:pgMar w:top="993" w:right="850" w:bottom="851" w:left="1701" w:header="709" w:footer="709" w:gutter="0"/>
          <w:cols w:space="720"/>
        </w:sect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F73E98">
        <w:rPr>
          <w:rFonts w:ascii="Times New Roman" w:eastAsia="Times New Roman" w:hAnsi="Times New Roman" w:cs="Times New Roman"/>
          <w:b/>
          <w:caps/>
          <w:sz w:val="28"/>
          <w:szCs w:val="28"/>
          <w:lang w:eastAsia="ru-RU"/>
        </w:rPr>
        <w:lastRenderedPageBreak/>
        <w:t>2. СТРУКТУРА и содержание профессионального модуля</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2.1. Тематический план профессионального модуля «Приготовление блюд и кулинарных изделий»</w:t>
      </w:r>
    </w:p>
    <w:tbl>
      <w:tblPr>
        <w:tblW w:w="5132"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3415"/>
        <w:gridCol w:w="1620"/>
        <w:gridCol w:w="944"/>
        <w:gridCol w:w="1536"/>
        <w:gridCol w:w="1843"/>
        <w:gridCol w:w="1277"/>
        <w:gridCol w:w="2269"/>
      </w:tblGrid>
      <w:tr w:rsidR="006C36DA" w:rsidRPr="00F73E98" w:rsidTr="00A324B9">
        <w:trPr>
          <w:trHeight w:val="435"/>
        </w:trPr>
        <w:tc>
          <w:tcPr>
            <w:tcW w:w="666"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proofErr w:type="spellStart"/>
            <w:r w:rsidRPr="00F73E98">
              <w:rPr>
                <w:rFonts w:ascii="Times New Roman" w:eastAsia="Calibri" w:hAnsi="Times New Roman" w:cs="Times New Roman"/>
                <w:b/>
              </w:rPr>
              <w:t>Кодыпрофессиональныхкомпетенций</w:t>
            </w:r>
            <w:proofErr w:type="spellEnd"/>
          </w:p>
        </w:tc>
        <w:tc>
          <w:tcPr>
            <w:tcW w:w="1147"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Наименования разделов профессионального модуля</w:t>
            </w:r>
          </w:p>
        </w:tc>
        <w:tc>
          <w:tcPr>
            <w:tcW w:w="544"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iCs/>
              </w:rPr>
            </w:pPr>
            <w:r w:rsidRPr="00F73E98">
              <w:rPr>
                <w:rFonts w:ascii="Times New Roman" w:eastAsia="Calibri" w:hAnsi="Times New Roman" w:cs="Times New Roman"/>
                <w:b/>
                <w:iCs/>
              </w:rPr>
              <w:t>Всего часов</w:t>
            </w:r>
          </w:p>
          <w:p w:rsidR="006C36DA" w:rsidRPr="00F73E98" w:rsidRDefault="006C36DA" w:rsidP="00A324B9">
            <w:pPr>
              <w:spacing w:after="0" w:line="240" w:lineRule="auto"/>
              <w:jc w:val="center"/>
              <w:rPr>
                <w:rFonts w:ascii="Times New Roman" w:eastAsia="Calibri" w:hAnsi="Times New Roman" w:cs="Times New Roman"/>
                <w:b/>
                <w:iCs/>
              </w:rPr>
            </w:pPr>
            <w:r w:rsidRPr="00F73E98">
              <w:rPr>
                <w:rFonts w:ascii="Times New Roman" w:eastAsia="Calibri" w:hAnsi="Times New Roman" w:cs="Times New Roman"/>
                <w:b/>
                <w:iCs/>
              </w:rPr>
              <w:t>(макс. учебная нагрузка и практики)</w:t>
            </w:r>
          </w:p>
        </w:tc>
        <w:tc>
          <w:tcPr>
            <w:tcW w:w="1452" w:type="pct"/>
            <w:gridSpan w:val="3"/>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Объем времени, отведенный на освоение междисциплинарного курса (курсов)</w:t>
            </w:r>
          </w:p>
        </w:tc>
        <w:tc>
          <w:tcPr>
            <w:tcW w:w="1191" w:type="pct"/>
            <w:gridSpan w:val="2"/>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iCs/>
              </w:rPr>
            </w:pPr>
            <w:r w:rsidRPr="00F73E98">
              <w:rPr>
                <w:rFonts w:ascii="Times New Roman" w:eastAsia="Calibri" w:hAnsi="Times New Roman" w:cs="Times New Roman"/>
                <w:b/>
                <w:iCs/>
              </w:rPr>
              <w:t>Практика</w:t>
            </w:r>
          </w:p>
        </w:tc>
      </w:tr>
      <w:tr w:rsidR="006C36DA" w:rsidRPr="00F73E98" w:rsidTr="00A324B9">
        <w:trPr>
          <w:trHeight w:val="435"/>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jc w:val="center"/>
              <w:rPr>
                <w:rFonts w:ascii="Times New Roman" w:eastAsia="Calibri" w:hAnsi="Times New Roman" w:cs="Times New Roman"/>
                <w:b/>
              </w:rPr>
            </w:pPr>
          </w:p>
        </w:tc>
        <w:tc>
          <w:tcPr>
            <w:tcW w:w="1147"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jc w:val="center"/>
              <w:rPr>
                <w:rFonts w:ascii="Times New Roman" w:eastAsia="Calibri" w:hAnsi="Times New Roman" w:cs="Times New Roman"/>
                <w:b/>
              </w:rPr>
            </w:pPr>
          </w:p>
        </w:tc>
        <w:tc>
          <w:tcPr>
            <w:tcW w:w="544"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jc w:val="center"/>
              <w:rPr>
                <w:rFonts w:ascii="Times New Roman" w:eastAsia="Calibri" w:hAnsi="Times New Roman" w:cs="Times New Roman"/>
                <w:b/>
                <w:iCs/>
              </w:rPr>
            </w:pPr>
          </w:p>
        </w:tc>
        <w:tc>
          <w:tcPr>
            <w:tcW w:w="833" w:type="pct"/>
            <w:gridSpan w:val="2"/>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 xml:space="preserve">Обязательная аудиторная учебная нагрузка </w:t>
            </w:r>
            <w:proofErr w:type="gramStart"/>
            <w:r w:rsidRPr="00F73E98">
              <w:rPr>
                <w:rFonts w:ascii="Times New Roman" w:eastAsia="Calibri" w:hAnsi="Times New Roman" w:cs="Times New Roman"/>
                <w:b/>
              </w:rPr>
              <w:t>обучающегося</w:t>
            </w:r>
            <w:proofErr w:type="gramEnd"/>
          </w:p>
        </w:tc>
        <w:tc>
          <w:tcPr>
            <w:tcW w:w="619"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Учебная,</w:t>
            </w:r>
          </w:p>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часов</w:t>
            </w:r>
          </w:p>
        </w:tc>
        <w:tc>
          <w:tcPr>
            <w:tcW w:w="429"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Учебная,</w:t>
            </w:r>
          </w:p>
          <w:p w:rsidR="006C36DA" w:rsidRPr="00F73E98" w:rsidRDefault="006C36DA" w:rsidP="00A324B9">
            <w:pPr>
              <w:spacing w:after="0" w:line="240" w:lineRule="auto"/>
              <w:jc w:val="center"/>
              <w:rPr>
                <w:rFonts w:ascii="Times New Roman" w:eastAsia="Calibri" w:hAnsi="Times New Roman" w:cs="Times New Roman"/>
                <w:b/>
              </w:rPr>
            </w:pPr>
            <w:r w:rsidRPr="00F73E98">
              <w:rPr>
                <w:rFonts w:ascii="Times New Roman" w:eastAsia="Calibri" w:hAnsi="Times New Roman" w:cs="Times New Roman"/>
                <w:b/>
              </w:rPr>
              <w:t>часов</w:t>
            </w:r>
          </w:p>
        </w:tc>
        <w:tc>
          <w:tcPr>
            <w:tcW w:w="762" w:type="pct"/>
            <w:vMerge w:val="restar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Calibri" w:hAnsi="Times New Roman" w:cs="Times New Roman"/>
                <w:b/>
                <w:iCs/>
              </w:rPr>
            </w:pPr>
            <w:r w:rsidRPr="00F73E98">
              <w:rPr>
                <w:rFonts w:ascii="Times New Roman" w:eastAsia="Calibri" w:hAnsi="Times New Roman" w:cs="Times New Roman"/>
                <w:b/>
                <w:iCs/>
              </w:rPr>
              <w:t>Производственная</w:t>
            </w:r>
          </w:p>
          <w:p w:rsidR="006C36DA" w:rsidRPr="00F73E98" w:rsidRDefault="006C36DA" w:rsidP="00A324B9">
            <w:pPr>
              <w:spacing w:after="0" w:line="240" w:lineRule="auto"/>
              <w:jc w:val="center"/>
              <w:rPr>
                <w:rFonts w:ascii="Times New Roman" w:eastAsia="Calibri" w:hAnsi="Times New Roman" w:cs="Times New Roman"/>
                <w:b/>
                <w:iCs/>
              </w:rPr>
            </w:pPr>
            <w:r w:rsidRPr="00F73E98">
              <w:rPr>
                <w:rFonts w:ascii="Times New Roman" w:eastAsia="Calibri" w:hAnsi="Times New Roman" w:cs="Times New Roman"/>
                <w:b/>
                <w:iCs/>
              </w:rPr>
              <w:t>часов</w:t>
            </w:r>
          </w:p>
          <w:p w:rsidR="006C36DA" w:rsidRPr="00F73E98" w:rsidRDefault="006C36DA" w:rsidP="00A324B9">
            <w:pPr>
              <w:spacing w:after="0" w:line="240" w:lineRule="auto"/>
              <w:jc w:val="center"/>
              <w:rPr>
                <w:rFonts w:ascii="Times New Roman" w:eastAsia="Calibri" w:hAnsi="Times New Roman" w:cs="Times New Roman"/>
                <w:b/>
                <w:iCs/>
              </w:rPr>
            </w:pPr>
          </w:p>
        </w:tc>
      </w:tr>
      <w:tr w:rsidR="006C36DA" w:rsidRPr="00F73E98" w:rsidTr="00A324B9">
        <w:trPr>
          <w:trHeight w:val="39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rPr>
            </w:pPr>
          </w:p>
        </w:tc>
        <w:tc>
          <w:tcPr>
            <w:tcW w:w="1147"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rPr>
            </w:pPr>
          </w:p>
        </w:tc>
        <w:tc>
          <w:tcPr>
            <w:tcW w:w="544"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iCs/>
              </w:rPr>
            </w:pP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Всего,</w:t>
            </w:r>
          </w:p>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часов</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 xml:space="preserve">в </w:t>
            </w:r>
            <w:proofErr w:type="spellStart"/>
            <w:r w:rsidRPr="00F73E98">
              <w:rPr>
                <w:rFonts w:ascii="Times New Roman" w:eastAsia="Calibri" w:hAnsi="Times New Roman" w:cs="Times New Roman"/>
                <w:b/>
              </w:rPr>
              <w:t>т.ч</w:t>
            </w:r>
            <w:proofErr w:type="spellEnd"/>
            <w:r w:rsidRPr="00F73E98">
              <w:rPr>
                <w:rFonts w:ascii="Times New Roman" w:eastAsia="Calibri" w:hAnsi="Times New Roman" w:cs="Times New Roman"/>
                <w:b/>
              </w:rPr>
              <w:t>. лабораторные работы и практические занятия,</w:t>
            </w:r>
          </w:p>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часов</w:t>
            </w:r>
          </w:p>
        </w:tc>
        <w:tc>
          <w:tcPr>
            <w:tcW w:w="619"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rPr>
            </w:pPr>
          </w:p>
        </w:tc>
        <w:tc>
          <w:tcPr>
            <w:tcW w:w="429"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rPr>
            </w:pPr>
          </w:p>
        </w:tc>
        <w:tc>
          <w:tcPr>
            <w:tcW w:w="762" w:type="pct"/>
            <w:vMerge/>
            <w:tcBorders>
              <w:top w:val="single" w:sz="6" w:space="0" w:color="000000"/>
              <w:left w:val="single" w:sz="6" w:space="0" w:color="000000"/>
              <w:bottom w:val="single" w:sz="6" w:space="0" w:color="000000"/>
              <w:right w:val="single" w:sz="6" w:space="0" w:color="000000"/>
            </w:tcBorders>
            <w:vAlign w:val="center"/>
            <w:hideMark/>
          </w:tcPr>
          <w:p w:rsidR="006C36DA" w:rsidRPr="00F73E98" w:rsidRDefault="006C36DA" w:rsidP="00A324B9">
            <w:pPr>
              <w:spacing w:after="0" w:line="240" w:lineRule="auto"/>
              <w:rPr>
                <w:rFonts w:ascii="Times New Roman" w:eastAsia="Calibri" w:hAnsi="Times New Roman" w:cs="Times New Roman"/>
                <w:b/>
                <w:iCs/>
              </w:rPr>
            </w:pPr>
          </w:p>
        </w:tc>
      </w:tr>
      <w:tr w:rsidR="006C36DA" w:rsidRPr="00F73E98" w:rsidTr="00A324B9">
        <w:tc>
          <w:tcPr>
            <w:tcW w:w="66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1</w:t>
            </w: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2</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3</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4</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5</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6</w:t>
            </w:r>
          </w:p>
        </w:tc>
        <w:tc>
          <w:tcPr>
            <w:tcW w:w="42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rPr>
            </w:pPr>
            <w:r w:rsidRPr="00F73E98">
              <w:rPr>
                <w:rFonts w:ascii="Times New Roman" w:eastAsia="Calibri" w:hAnsi="Times New Roman" w:cs="Times New Roman"/>
                <w:b/>
              </w:rPr>
              <w:t>7</w:t>
            </w:r>
          </w:p>
        </w:tc>
        <w:tc>
          <w:tcPr>
            <w:tcW w:w="762"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Calibri" w:hAnsi="Times New Roman" w:cs="Times New Roman"/>
                <w:b/>
                <w:iCs/>
              </w:rPr>
            </w:pPr>
            <w:r w:rsidRPr="00F73E98">
              <w:rPr>
                <w:rFonts w:ascii="Times New Roman" w:eastAsia="Calibri" w:hAnsi="Times New Roman" w:cs="Times New Roman"/>
                <w:b/>
                <w:iCs/>
              </w:rPr>
              <w:t>-</w:t>
            </w:r>
          </w:p>
        </w:tc>
      </w:tr>
      <w:tr w:rsidR="006C36DA" w:rsidRPr="00F73E98" w:rsidTr="00A324B9">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ПК-1</w:t>
            </w: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b/>
                <w:lang w:eastAsia="ru-RU"/>
              </w:rPr>
              <w:t>Раздел 1.</w:t>
            </w:r>
            <w:r w:rsidRPr="00F73E98">
              <w:rPr>
                <w:rFonts w:ascii="Times New Roman" w:eastAsia="Times New Roman" w:hAnsi="Times New Roman" w:cs="Times New Roman"/>
                <w:lang w:eastAsia="ru-RU"/>
              </w:rPr>
              <w:t xml:space="preserve"> Осуществление технологического процесса механической кулинарной обработки сырья.</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34</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14</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20</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42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color w:val="FF0000"/>
                <w:lang w:eastAsia="ru-RU"/>
              </w:rPr>
            </w:pPr>
            <w:r w:rsidRPr="00F73E98">
              <w:rPr>
                <w:rFonts w:ascii="Times New Roman" w:eastAsia="Times New Roman" w:hAnsi="Times New Roman" w:cs="Times New Roman"/>
                <w:color w:val="FF0000"/>
                <w:lang w:eastAsia="ru-RU"/>
              </w:rPr>
              <w:t>-</w:t>
            </w:r>
          </w:p>
        </w:tc>
        <w:tc>
          <w:tcPr>
            <w:tcW w:w="762"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w:t>
            </w:r>
          </w:p>
        </w:tc>
      </w:tr>
      <w:tr w:rsidR="006C36DA" w:rsidRPr="00F73E98" w:rsidTr="00A324B9">
        <w:trPr>
          <w:trHeight w:val="731"/>
        </w:trPr>
        <w:tc>
          <w:tcPr>
            <w:tcW w:w="666" w:type="pct"/>
            <w:tcBorders>
              <w:top w:val="single" w:sz="6" w:space="0" w:color="000000"/>
              <w:left w:val="single" w:sz="6" w:space="0" w:color="000000"/>
              <w:bottom w:val="single" w:sz="4" w:space="0" w:color="auto"/>
              <w:right w:val="single" w:sz="6" w:space="0" w:color="000000"/>
            </w:tcBorders>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ПК-1; ПК-2</w:t>
            </w:r>
          </w:p>
        </w:tc>
        <w:tc>
          <w:tcPr>
            <w:tcW w:w="1147" w:type="pct"/>
            <w:tcBorders>
              <w:top w:val="single" w:sz="6" w:space="0" w:color="000000"/>
              <w:left w:val="single" w:sz="6" w:space="0" w:color="000000"/>
              <w:bottom w:val="single" w:sz="4" w:space="0" w:color="auto"/>
              <w:right w:val="single" w:sz="6" w:space="0" w:color="000000"/>
            </w:tcBorders>
          </w:tcPr>
          <w:p w:rsidR="006C36DA" w:rsidRPr="00F73E98" w:rsidRDefault="006C36DA"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b/>
                <w:lang w:eastAsia="ru-RU"/>
              </w:rPr>
              <w:t xml:space="preserve">Раздел 2.  </w:t>
            </w:r>
            <w:r w:rsidRPr="00F73E98">
              <w:rPr>
                <w:rFonts w:ascii="Times New Roman" w:eastAsia="Times New Roman" w:hAnsi="Times New Roman" w:cs="Times New Roman"/>
                <w:lang w:eastAsia="ru-RU"/>
              </w:rPr>
              <w:t>Технология приготовления первых блюд и соусов.</w:t>
            </w:r>
          </w:p>
          <w:p w:rsidR="006C36DA" w:rsidRPr="00F73E98" w:rsidRDefault="006C36DA"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блюд и гарниров из круп, бобовых, макаронных изделий и овощей.</w:t>
            </w:r>
          </w:p>
        </w:tc>
        <w:tc>
          <w:tcPr>
            <w:tcW w:w="544" w:type="pct"/>
            <w:tcBorders>
              <w:top w:val="single" w:sz="6" w:space="0" w:color="000000"/>
              <w:left w:val="single" w:sz="6" w:space="0" w:color="000000"/>
              <w:bottom w:val="single" w:sz="4" w:space="0" w:color="auto"/>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30</w:t>
            </w:r>
          </w:p>
        </w:tc>
        <w:tc>
          <w:tcPr>
            <w:tcW w:w="317" w:type="pct"/>
            <w:tcBorders>
              <w:top w:val="single" w:sz="6" w:space="0" w:color="000000"/>
              <w:left w:val="single" w:sz="6" w:space="0" w:color="000000"/>
              <w:bottom w:val="single" w:sz="4" w:space="0" w:color="auto"/>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12</w:t>
            </w:r>
          </w:p>
        </w:tc>
        <w:tc>
          <w:tcPr>
            <w:tcW w:w="516" w:type="pct"/>
            <w:tcBorders>
              <w:top w:val="single" w:sz="6" w:space="0" w:color="000000"/>
              <w:left w:val="single" w:sz="6" w:space="0" w:color="000000"/>
              <w:bottom w:val="single" w:sz="4" w:space="0" w:color="auto"/>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18</w:t>
            </w:r>
          </w:p>
        </w:tc>
        <w:tc>
          <w:tcPr>
            <w:tcW w:w="619" w:type="pct"/>
            <w:tcBorders>
              <w:top w:val="single" w:sz="6" w:space="0" w:color="000000"/>
              <w:left w:val="single" w:sz="6" w:space="0" w:color="000000"/>
              <w:bottom w:val="single" w:sz="4" w:space="0" w:color="auto"/>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429" w:type="pct"/>
            <w:tcBorders>
              <w:top w:val="single" w:sz="6" w:space="0" w:color="000000"/>
              <w:left w:val="single" w:sz="6" w:space="0" w:color="000000"/>
              <w:bottom w:val="single" w:sz="4" w:space="0" w:color="auto"/>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color w:val="FF0000"/>
                <w:lang w:eastAsia="ru-RU"/>
              </w:rPr>
            </w:pPr>
            <w:r w:rsidRPr="00F73E98">
              <w:rPr>
                <w:rFonts w:ascii="Times New Roman" w:eastAsia="Times New Roman" w:hAnsi="Times New Roman" w:cs="Times New Roman"/>
                <w:color w:val="FF0000"/>
                <w:lang w:eastAsia="ru-RU"/>
              </w:rPr>
              <w:t>-</w:t>
            </w:r>
          </w:p>
        </w:tc>
        <w:tc>
          <w:tcPr>
            <w:tcW w:w="762" w:type="pct"/>
            <w:tcBorders>
              <w:top w:val="single" w:sz="6" w:space="0" w:color="000000"/>
              <w:left w:val="single" w:sz="6" w:space="0" w:color="000000"/>
              <w:bottom w:val="single" w:sz="4" w:space="0" w:color="auto"/>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color w:val="FF0000"/>
                <w:lang w:eastAsia="ru-RU"/>
              </w:rPr>
            </w:pPr>
            <w:r w:rsidRPr="00F73E98">
              <w:rPr>
                <w:rFonts w:ascii="Times New Roman" w:eastAsia="Times New Roman" w:hAnsi="Times New Roman" w:cs="Times New Roman"/>
                <w:b/>
                <w:color w:val="FF0000"/>
                <w:lang w:eastAsia="ru-RU"/>
              </w:rPr>
              <w:t>-</w:t>
            </w:r>
          </w:p>
        </w:tc>
      </w:tr>
      <w:tr w:rsidR="006C36DA" w:rsidRPr="00F73E98" w:rsidTr="00A324B9">
        <w:trPr>
          <w:trHeight w:val="91"/>
        </w:trPr>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ПК-1; ПК-3</w:t>
            </w: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rPr>
                <w:rFonts w:ascii="Times New Roman" w:eastAsia="Times New Roman" w:hAnsi="Times New Roman" w:cs="Times New Roman"/>
                <w:lang w:eastAsia="ru-RU"/>
              </w:rPr>
            </w:pPr>
            <w:r w:rsidRPr="00F73E98">
              <w:rPr>
                <w:rFonts w:ascii="Times New Roman" w:eastAsia="Times New Roman" w:hAnsi="Times New Roman" w:cs="Times New Roman"/>
                <w:b/>
                <w:lang w:eastAsia="ru-RU"/>
              </w:rPr>
              <w:t xml:space="preserve">Раздел 3.  </w:t>
            </w:r>
            <w:r w:rsidRPr="00F73E98">
              <w:rPr>
                <w:rFonts w:ascii="Times New Roman" w:eastAsia="Times New Roman" w:hAnsi="Times New Roman" w:cs="Times New Roman"/>
                <w:lang w:eastAsia="ru-RU"/>
              </w:rPr>
              <w:t>Технология приготовление вторых горячих рыбных и мясных  блюд, блюд из яиц и творога, сладких блюд и напитков, холодные блюда и закуски.</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38</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14</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24</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42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center"/>
              <w:rPr>
                <w:rFonts w:ascii="Times New Roman" w:eastAsia="Times New Roman" w:hAnsi="Times New Roman" w:cs="Times New Roman"/>
                <w:color w:val="FF0000"/>
                <w:lang w:eastAsia="ru-RU"/>
              </w:rPr>
            </w:pPr>
            <w:r w:rsidRPr="00F73E98">
              <w:rPr>
                <w:rFonts w:ascii="Times New Roman" w:eastAsia="Times New Roman" w:hAnsi="Times New Roman" w:cs="Times New Roman"/>
                <w:color w:val="FF0000"/>
                <w:lang w:eastAsia="ru-RU"/>
              </w:rPr>
              <w:t>-</w:t>
            </w:r>
          </w:p>
        </w:tc>
        <w:tc>
          <w:tcPr>
            <w:tcW w:w="762"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color w:val="FF0000"/>
                <w:lang w:eastAsia="ru-RU"/>
              </w:rPr>
            </w:pPr>
          </w:p>
        </w:tc>
      </w:tr>
      <w:tr w:rsidR="006C36DA" w:rsidRPr="00F73E98" w:rsidTr="00A324B9">
        <w:trPr>
          <w:trHeight w:val="91"/>
        </w:trPr>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Производственная практика</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120</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p>
        </w:tc>
        <w:tc>
          <w:tcPr>
            <w:tcW w:w="42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color w:val="FF0000"/>
                <w:lang w:eastAsia="ru-RU"/>
              </w:rPr>
            </w:pPr>
          </w:p>
        </w:tc>
        <w:tc>
          <w:tcPr>
            <w:tcW w:w="762"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120</w:t>
            </w:r>
          </w:p>
        </w:tc>
      </w:tr>
      <w:tr w:rsidR="006C36DA" w:rsidRPr="00F73E98" w:rsidTr="00A324B9">
        <w:trPr>
          <w:trHeight w:val="91"/>
        </w:trPr>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color w:val="FF0000"/>
                <w:lang w:eastAsia="ru-RU"/>
              </w:rPr>
            </w:pP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Квалификационная проба</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p>
        </w:tc>
        <w:tc>
          <w:tcPr>
            <w:tcW w:w="429"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spacing w:after="0" w:line="240" w:lineRule="auto"/>
              <w:jc w:val="center"/>
              <w:rPr>
                <w:rFonts w:ascii="Times New Roman" w:eastAsia="Times New Roman" w:hAnsi="Times New Roman" w:cs="Times New Roman"/>
                <w:color w:val="FF0000"/>
                <w:lang w:eastAsia="ru-RU"/>
              </w:rPr>
            </w:pPr>
          </w:p>
        </w:tc>
        <w:tc>
          <w:tcPr>
            <w:tcW w:w="762"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color w:val="FF0000"/>
                <w:lang w:eastAsia="ru-RU"/>
              </w:rPr>
            </w:pPr>
          </w:p>
        </w:tc>
      </w:tr>
      <w:tr w:rsidR="006C36DA" w:rsidRPr="00F73E98" w:rsidTr="00A324B9">
        <w:trPr>
          <w:trHeight w:val="91"/>
        </w:trPr>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color w:val="FF0000"/>
                <w:lang w:eastAsia="ru-RU"/>
              </w:rPr>
            </w:pP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Аттестационный экзамен</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2</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lang w:eastAsia="ru-RU"/>
              </w:rPr>
            </w:pPr>
          </w:p>
        </w:tc>
        <w:tc>
          <w:tcPr>
            <w:tcW w:w="429"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spacing w:after="0" w:line="240" w:lineRule="auto"/>
              <w:jc w:val="center"/>
              <w:rPr>
                <w:rFonts w:ascii="Times New Roman" w:eastAsia="Times New Roman" w:hAnsi="Times New Roman" w:cs="Times New Roman"/>
                <w:color w:val="FF0000"/>
                <w:lang w:eastAsia="ru-RU"/>
              </w:rPr>
            </w:pPr>
          </w:p>
        </w:tc>
        <w:tc>
          <w:tcPr>
            <w:tcW w:w="762"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color w:val="FF0000"/>
                <w:lang w:eastAsia="ru-RU"/>
              </w:rPr>
            </w:pPr>
          </w:p>
        </w:tc>
      </w:tr>
      <w:tr w:rsidR="006C36DA" w:rsidRPr="00F73E98" w:rsidTr="00A324B9">
        <w:trPr>
          <w:trHeight w:val="91"/>
        </w:trPr>
        <w:tc>
          <w:tcPr>
            <w:tcW w:w="666" w:type="pct"/>
            <w:tcBorders>
              <w:top w:val="single" w:sz="6" w:space="0" w:color="000000"/>
              <w:left w:val="single" w:sz="6" w:space="0" w:color="000000"/>
              <w:bottom w:val="single" w:sz="6" w:space="0" w:color="000000"/>
              <w:right w:val="single" w:sz="6" w:space="0" w:color="000000"/>
            </w:tcBorders>
          </w:tcPr>
          <w:p w:rsidR="006C36DA" w:rsidRPr="00F73E98" w:rsidRDefault="006C36DA" w:rsidP="00A324B9">
            <w:pPr>
              <w:widowControl w:val="0"/>
              <w:spacing w:after="0" w:line="240" w:lineRule="auto"/>
              <w:jc w:val="center"/>
              <w:rPr>
                <w:rFonts w:ascii="Times New Roman" w:eastAsia="Times New Roman" w:hAnsi="Times New Roman" w:cs="Times New Roman"/>
                <w:b/>
                <w:lang w:eastAsia="ru-RU"/>
              </w:rPr>
            </w:pPr>
          </w:p>
        </w:tc>
        <w:tc>
          <w:tcPr>
            <w:tcW w:w="114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widowControl w:val="0"/>
              <w:spacing w:after="0" w:line="240" w:lineRule="auto"/>
              <w:jc w:val="both"/>
              <w:rPr>
                <w:rFonts w:ascii="Times New Roman" w:eastAsia="Times New Roman" w:hAnsi="Times New Roman" w:cs="Times New Roman"/>
                <w:b/>
                <w:i/>
                <w:lang w:eastAsia="ru-RU"/>
              </w:rPr>
            </w:pPr>
            <w:r w:rsidRPr="00F73E98">
              <w:rPr>
                <w:rFonts w:ascii="Times New Roman" w:eastAsia="Times New Roman" w:hAnsi="Times New Roman" w:cs="Times New Roman"/>
                <w:b/>
                <w:i/>
                <w:lang w:eastAsia="ru-RU"/>
              </w:rPr>
              <w:t>Всего:</w:t>
            </w:r>
          </w:p>
        </w:tc>
        <w:tc>
          <w:tcPr>
            <w:tcW w:w="544"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226</w:t>
            </w:r>
          </w:p>
        </w:tc>
        <w:tc>
          <w:tcPr>
            <w:tcW w:w="317"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42</w:t>
            </w:r>
          </w:p>
        </w:tc>
        <w:tc>
          <w:tcPr>
            <w:tcW w:w="516"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64</w:t>
            </w:r>
          </w:p>
        </w:tc>
        <w:tc>
          <w:tcPr>
            <w:tcW w:w="61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p>
        </w:tc>
        <w:tc>
          <w:tcPr>
            <w:tcW w:w="429"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p>
        </w:tc>
        <w:tc>
          <w:tcPr>
            <w:tcW w:w="762" w:type="pct"/>
            <w:tcBorders>
              <w:top w:val="single" w:sz="6" w:space="0" w:color="000000"/>
              <w:left w:val="single" w:sz="6" w:space="0" w:color="000000"/>
              <w:bottom w:val="single" w:sz="6" w:space="0" w:color="000000"/>
              <w:right w:val="single" w:sz="6" w:space="0" w:color="000000"/>
            </w:tcBorders>
            <w:hideMark/>
          </w:tcPr>
          <w:p w:rsidR="006C36DA" w:rsidRPr="00F73E98" w:rsidRDefault="006C36DA" w:rsidP="00A324B9">
            <w:pPr>
              <w:spacing w:after="0" w:line="240" w:lineRule="auto"/>
              <w:jc w:val="cente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120</w:t>
            </w:r>
          </w:p>
        </w:tc>
      </w:tr>
    </w:tbl>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exact"/>
        <w:jc w:val="center"/>
        <w:outlineLvl w:val="0"/>
        <w:rPr>
          <w:rFonts w:ascii="Times New Roman" w:eastAsia="SimSun" w:hAnsi="Times New Roman" w:cs="Times New Roman"/>
          <w:b/>
          <w:bCs/>
          <w:caps/>
          <w:kern w:val="32"/>
          <w:sz w:val="24"/>
          <w:szCs w:val="24"/>
          <w:lang w:eastAsia="zh-CN"/>
        </w:rPr>
      </w:pPr>
      <w:r w:rsidRPr="00F73E98">
        <w:rPr>
          <w:rFonts w:ascii="Times New Roman" w:eastAsia="SimSun" w:hAnsi="Times New Roman" w:cs="Times New Roman"/>
          <w:b/>
          <w:bCs/>
          <w:caps/>
          <w:kern w:val="32"/>
          <w:sz w:val="24"/>
          <w:szCs w:val="24"/>
          <w:lang w:eastAsia="zh-CN"/>
        </w:rPr>
        <w:lastRenderedPageBreak/>
        <w:t xml:space="preserve">2.2. </w:t>
      </w:r>
      <w:r w:rsidRPr="00F73E98">
        <w:rPr>
          <w:rFonts w:ascii="Times New Roman" w:eastAsia="SimSun" w:hAnsi="Times New Roman" w:cs="Times New Roman"/>
          <w:b/>
          <w:bCs/>
          <w:kern w:val="32"/>
          <w:sz w:val="24"/>
          <w:szCs w:val="24"/>
          <w:lang w:eastAsia="zh-CN"/>
        </w:rPr>
        <w:t xml:space="preserve">Содержание </w:t>
      </w:r>
      <w:proofErr w:type="gramStart"/>
      <w:r w:rsidRPr="00F73E98">
        <w:rPr>
          <w:rFonts w:ascii="Times New Roman" w:eastAsia="SimSun" w:hAnsi="Times New Roman" w:cs="Times New Roman"/>
          <w:b/>
          <w:bCs/>
          <w:kern w:val="32"/>
          <w:sz w:val="24"/>
          <w:szCs w:val="24"/>
          <w:lang w:eastAsia="zh-CN"/>
        </w:rPr>
        <w:t>обучения по</w:t>
      </w:r>
      <w:proofErr w:type="gramEnd"/>
      <w:r w:rsidRPr="00F73E98">
        <w:rPr>
          <w:rFonts w:ascii="Times New Roman" w:eastAsia="SimSun" w:hAnsi="Times New Roman" w:cs="Times New Roman"/>
          <w:b/>
          <w:bCs/>
          <w:kern w:val="32"/>
          <w:sz w:val="24"/>
          <w:szCs w:val="24"/>
          <w:lang w:eastAsia="zh-CN"/>
        </w:rPr>
        <w:t xml:space="preserve"> профессиональному модулю </w:t>
      </w:r>
      <w:r w:rsidRPr="00F73E98">
        <w:rPr>
          <w:rFonts w:ascii="Times New Roman" w:eastAsia="SimSun" w:hAnsi="Times New Roman" w:cs="Times New Roman"/>
          <w:b/>
          <w:bCs/>
          <w:kern w:val="32"/>
          <w:sz w:val="32"/>
          <w:szCs w:val="32"/>
          <w:lang w:eastAsia="zh-CN"/>
        </w:rPr>
        <w:t>«</w:t>
      </w:r>
      <w:r w:rsidRPr="00F73E98">
        <w:rPr>
          <w:rFonts w:ascii="Times New Roman" w:eastAsia="SimSun" w:hAnsi="Times New Roman" w:cs="Times New Roman"/>
          <w:b/>
          <w:bCs/>
          <w:kern w:val="32"/>
          <w:sz w:val="24"/>
          <w:szCs w:val="24"/>
          <w:lang w:eastAsia="zh-CN"/>
        </w:rPr>
        <w:t>Приготовление блюд и кулинарных изделий»  (ПМ -1)</w:t>
      </w:r>
    </w:p>
    <w:tbl>
      <w:tblPr>
        <w:tblStyle w:val="af3"/>
        <w:tblpPr w:leftFromText="180" w:rightFromText="180" w:vertAnchor="page" w:horzAnchor="margin" w:tblpX="-210" w:tblpY="1771"/>
        <w:tblW w:w="14743" w:type="dxa"/>
        <w:tblLook w:val="04A0" w:firstRow="1" w:lastRow="0" w:firstColumn="1" w:lastColumn="0" w:noHBand="0" w:noVBand="1"/>
      </w:tblPr>
      <w:tblGrid>
        <w:gridCol w:w="2849"/>
        <w:gridCol w:w="8775"/>
        <w:gridCol w:w="1276"/>
        <w:gridCol w:w="1843"/>
      </w:tblGrid>
      <w:tr w:rsidR="006C36DA" w:rsidRPr="00F73E98" w:rsidTr="00A324B9">
        <w:tc>
          <w:tcPr>
            <w:tcW w:w="2849" w:type="dxa"/>
          </w:tcPr>
          <w:p w:rsidR="006C36DA" w:rsidRPr="00F73E98" w:rsidRDefault="006C36DA" w:rsidP="00A324B9">
            <w:pPr>
              <w:rPr>
                <w:rFonts w:ascii="Calibri" w:eastAsia="Calibri" w:hAnsi="Calibri" w:cs="Times New Roman"/>
              </w:rPr>
            </w:pPr>
            <w:r w:rsidRPr="00F73E98">
              <w:rPr>
                <w:rFonts w:ascii="Times New Roman" w:eastAsia="Times New Roman" w:hAnsi="Times New Roman" w:cs="Times New Roman"/>
                <w:b/>
                <w:bCs/>
                <w:sz w:val="20"/>
                <w:szCs w:val="20"/>
                <w:lang w:eastAsia="ru-RU"/>
              </w:rPr>
              <w:t>Наименование разделов профессионального модуля (ПМ), междисциплинарных курсов (МДК) и тем</w:t>
            </w:r>
          </w:p>
        </w:tc>
        <w:tc>
          <w:tcPr>
            <w:tcW w:w="8775" w:type="dxa"/>
          </w:tcPr>
          <w:p w:rsidR="006C36DA" w:rsidRPr="00F73E98" w:rsidRDefault="006C36DA" w:rsidP="00A324B9">
            <w:pPr>
              <w:rPr>
                <w:rFonts w:ascii="Calibri" w:eastAsia="Calibri" w:hAnsi="Calibri" w:cs="Times New Roman"/>
              </w:rPr>
            </w:pPr>
            <w:r w:rsidRPr="00F73E98">
              <w:rPr>
                <w:rFonts w:ascii="Times New Roman" w:eastAsia="Times New Roman" w:hAnsi="Times New Roman" w:cs="Times New Roman"/>
                <w:b/>
                <w:bCs/>
                <w:sz w:val="20"/>
                <w:szCs w:val="20"/>
                <w:lang w:eastAsia="ru-RU"/>
              </w:rPr>
              <w:t xml:space="preserve">Содержание учебного материала, лабораторные работы и практические занятия, самостоятельная работа </w:t>
            </w:r>
            <w:proofErr w:type="gramStart"/>
            <w:r w:rsidRPr="00F73E98">
              <w:rPr>
                <w:rFonts w:ascii="Times New Roman" w:eastAsia="Times New Roman" w:hAnsi="Times New Roman" w:cs="Times New Roman"/>
                <w:b/>
                <w:bCs/>
                <w:sz w:val="20"/>
                <w:szCs w:val="20"/>
                <w:lang w:eastAsia="ru-RU"/>
              </w:rPr>
              <w:t>обучающихся</w:t>
            </w:r>
            <w:proofErr w:type="gramEnd"/>
            <w:r w:rsidRPr="00F73E98">
              <w:rPr>
                <w:rFonts w:ascii="Times New Roman" w:eastAsia="Times New Roman" w:hAnsi="Times New Roman" w:cs="Times New Roman"/>
                <w:b/>
                <w:bCs/>
                <w:sz w:val="20"/>
                <w:szCs w:val="20"/>
                <w:lang w:eastAsia="ru-RU"/>
              </w:rPr>
              <w:t>, проект</w:t>
            </w:r>
            <w:r w:rsidRPr="00F73E98">
              <w:rPr>
                <w:rFonts w:ascii="Times New Roman" w:eastAsia="Times New Roman" w:hAnsi="Times New Roman" w:cs="Times New Roman"/>
                <w:bCs/>
                <w:i/>
                <w:sz w:val="20"/>
                <w:szCs w:val="20"/>
                <w:lang w:eastAsia="ru-RU"/>
              </w:rPr>
              <w:t xml:space="preserve"> (если предусмотрены)</w:t>
            </w:r>
          </w:p>
        </w:tc>
        <w:tc>
          <w:tcPr>
            <w:tcW w:w="1276" w:type="dxa"/>
          </w:tcPr>
          <w:p w:rsidR="006C36DA" w:rsidRPr="00F73E98" w:rsidRDefault="006C36DA" w:rsidP="00A324B9">
            <w:pPr>
              <w:jc w:val="center"/>
              <w:rPr>
                <w:rFonts w:ascii="Calibri" w:eastAsia="Calibri" w:hAnsi="Calibri" w:cs="Times New Roman"/>
              </w:rPr>
            </w:pPr>
            <w:r w:rsidRPr="00F73E98">
              <w:rPr>
                <w:rFonts w:ascii="Times New Roman" w:eastAsia="Calibri" w:hAnsi="Times New Roman" w:cs="Times New Roman"/>
                <w:b/>
                <w:bCs/>
                <w:sz w:val="20"/>
                <w:szCs w:val="20"/>
                <w:lang w:eastAsia="ru-RU"/>
              </w:rPr>
              <w:t>Объем часов</w:t>
            </w:r>
          </w:p>
        </w:tc>
        <w:tc>
          <w:tcPr>
            <w:tcW w:w="1843" w:type="dxa"/>
          </w:tcPr>
          <w:p w:rsidR="006C36DA" w:rsidRPr="00F73E98" w:rsidRDefault="006C36DA" w:rsidP="00A324B9">
            <w:pPr>
              <w:jc w:val="center"/>
              <w:rPr>
                <w:rFonts w:ascii="Calibri" w:eastAsia="Calibri" w:hAnsi="Calibri" w:cs="Times New Roman"/>
              </w:rPr>
            </w:pPr>
            <w:r w:rsidRPr="00F73E98">
              <w:rPr>
                <w:rFonts w:ascii="Times New Roman" w:eastAsia="Calibri" w:hAnsi="Times New Roman" w:cs="Times New Roman"/>
                <w:b/>
                <w:bCs/>
                <w:sz w:val="20"/>
                <w:szCs w:val="20"/>
                <w:lang w:eastAsia="ru-RU"/>
              </w:rPr>
              <w:t>Уровень освоения</w:t>
            </w:r>
          </w:p>
        </w:tc>
      </w:tr>
      <w:tr w:rsidR="006C36DA" w:rsidRPr="00F73E98" w:rsidTr="00A324B9">
        <w:tc>
          <w:tcPr>
            <w:tcW w:w="2849" w:type="dxa"/>
          </w:tcPr>
          <w:p w:rsidR="006C36DA" w:rsidRPr="00F73E98" w:rsidRDefault="006C36DA" w:rsidP="00A324B9">
            <w:pPr>
              <w:jc w:val="center"/>
              <w:rPr>
                <w:rFonts w:ascii="Calibri" w:eastAsia="Calibri" w:hAnsi="Calibri" w:cs="Times New Roman"/>
              </w:rPr>
            </w:pPr>
            <w:r w:rsidRPr="00F73E98">
              <w:rPr>
                <w:rFonts w:ascii="Calibri" w:eastAsia="Calibri" w:hAnsi="Calibri" w:cs="Times New Roman"/>
              </w:rPr>
              <w:t>1</w:t>
            </w:r>
          </w:p>
        </w:tc>
        <w:tc>
          <w:tcPr>
            <w:tcW w:w="8775" w:type="dxa"/>
          </w:tcPr>
          <w:p w:rsidR="006C36DA" w:rsidRPr="00F73E98" w:rsidRDefault="006C36DA" w:rsidP="00A324B9">
            <w:pPr>
              <w:jc w:val="center"/>
              <w:rPr>
                <w:rFonts w:ascii="Calibri" w:eastAsia="Calibri" w:hAnsi="Calibri" w:cs="Times New Roman"/>
              </w:rPr>
            </w:pPr>
            <w:r w:rsidRPr="00F73E98">
              <w:rPr>
                <w:rFonts w:ascii="Calibri" w:eastAsia="Calibri" w:hAnsi="Calibri" w:cs="Times New Roman"/>
              </w:rPr>
              <w:t>2</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3</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r>
      <w:tr w:rsidR="006C36DA" w:rsidRPr="00F73E98" w:rsidTr="00A324B9">
        <w:tc>
          <w:tcPr>
            <w:tcW w:w="2849" w:type="dxa"/>
          </w:tcPr>
          <w:p w:rsidR="006C36DA" w:rsidRPr="00F73E98" w:rsidRDefault="006C36DA" w:rsidP="00A324B9">
            <w:pPr>
              <w:jc w:val="center"/>
              <w:rPr>
                <w:rFonts w:ascii="Calibri" w:eastAsia="Calibri" w:hAnsi="Calibri" w:cs="Times New Roman"/>
              </w:rPr>
            </w:pPr>
            <w:r w:rsidRPr="00F73E98">
              <w:rPr>
                <w:rFonts w:ascii="Times New Roman" w:eastAsia="Calibri" w:hAnsi="Times New Roman" w:cs="Times New Roman"/>
                <w:b/>
                <w:bCs/>
                <w:lang w:eastAsia="ru-RU"/>
              </w:rPr>
              <w:t>МДК 01.01. Кулинария</w:t>
            </w:r>
          </w:p>
        </w:tc>
        <w:tc>
          <w:tcPr>
            <w:tcW w:w="8775" w:type="dxa"/>
          </w:tcPr>
          <w:p w:rsidR="006C36DA" w:rsidRPr="00F73E98" w:rsidRDefault="006C36DA" w:rsidP="00A324B9">
            <w:pPr>
              <w:jc w:val="center"/>
              <w:rPr>
                <w:rFonts w:ascii="Calibri" w:eastAsia="Calibri" w:hAnsi="Calibri" w:cs="Times New Roman"/>
              </w:rPr>
            </w:pPr>
          </w:p>
        </w:tc>
        <w:tc>
          <w:tcPr>
            <w:tcW w:w="1276" w:type="dxa"/>
          </w:tcPr>
          <w:p w:rsidR="006C36DA" w:rsidRPr="00F73E98" w:rsidRDefault="006C36DA" w:rsidP="00A324B9">
            <w:pPr>
              <w:jc w:val="center"/>
              <w:rPr>
                <w:rFonts w:ascii="Times New Roman" w:eastAsia="Calibri" w:hAnsi="Times New Roman" w:cs="Times New Roman"/>
                <w:color w:val="FF0000"/>
              </w:rPr>
            </w:pPr>
          </w:p>
        </w:tc>
        <w:tc>
          <w:tcPr>
            <w:tcW w:w="1843" w:type="dxa"/>
          </w:tcPr>
          <w:p w:rsidR="006C36DA" w:rsidRPr="00F73E98" w:rsidRDefault="006C36DA" w:rsidP="00A324B9">
            <w:pPr>
              <w:jc w:val="center"/>
              <w:rPr>
                <w:rFonts w:ascii="Times New Roman" w:eastAsia="Calibri" w:hAnsi="Times New Roman" w:cs="Times New Roman"/>
              </w:rPr>
            </w:pPr>
          </w:p>
        </w:tc>
      </w:tr>
      <w:tr w:rsidR="006C36DA" w:rsidRPr="00F73E98" w:rsidTr="00A324B9">
        <w:tc>
          <w:tcPr>
            <w:tcW w:w="11624" w:type="dxa"/>
            <w:gridSpan w:val="2"/>
          </w:tcPr>
          <w:p w:rsidR="006C36DA" w:rsidRPr="00F73E98" w:rsidRDefault="006C36DA" w:rsidP="00A324B9">
            <w:pPr>
              <w:rPr>
                <w:rFonts w:ascii="Times New Roman" w:eastAsia="Calibri" w:hAnsi="Times New Roman" w:cs="Times New Roman"/>
              </w:rPr>
            </w:pPr>
            <w:r w:rsidRPr="00F73E98">
              <w:rPr>
                <w:rFonts w:ascii="Times New Roman" w:eastAsia="Calibri" w:hAnsi="Times New Roman" w:cs="Times New Roman"/>
                <w:b/>
                <w:bCs/>
                <w:lang w:eastAsia="ru-RU"/>
              </w:rPr>
              <w:t>Раздел 1.  ПМ 01,ПМ 04,ПМ 05. Осуществление технологического процесса механической кулинарной обработки сырья.</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34 </w:t>
            </w:r>
          </w:p>
        </w:tc>
        <w:tc>
          <w:tcPr>
            <w:tcW w:w="1843" w:type="dxa"/>
          </w:tcPr>
          <w:p w:rsidR="006C36DA" w:rsidRPr="00F73E98" w:rsidRDefault="006C36DA" w:rsidP="00A324B9">
            <w:pPr>
              <w:rPr>
                <w:rFonts w:ascii="Times New Roman" w:eastAsia="Calibri" w:hAnsi="Times New Roman" w:cs="Times New Roman"/>
                <w:color w:val="FF0000"/>
              </w:rPr>
            </w:pP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1.1. Механическая кулинарная обработка овощей и грибов</w:t>
            </w:r>
          </w:p>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Введение. Технологический процесс приготовления пищи. Механическая кулинарная обработка  клубнеплодов, корнеплодов.</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Правила обработки овощей, последовательность операций, сохранение витаминов, цвета и пищевых веществ. Форма нарезки овощей.</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Полуфабрикаты: ассортимент, технология приготовления, кулинарное использование, требование к качеству, условия и сроки хранения; полуфабрикаты, отходы овощей и их использование.</w:t>
            </w:r>
          </w:p>
          <w:p w:rsidR="006C36DA" w:rsidRPr="00F73E98" w:rsidRDefault="006C36DA" w:rsidP="00A324B9">
            <w:pPr>
              <w:rPr>
                <w:rFonts w:ascii="Times New Roman" w:eastAsia="Times New Roman" w:hAnsi="Times New Roman" w:cs="Times New Roman"/>
                <w:color w:val="FF0000"/>
                <w:lang w:eastAsia="ru-RU"/>
              </w:rPr>
            </w:pPr>
            <w:r w:rsidRPr="00F73E98">
              <w:rPr>
                <w:rFonts w:ascii="Times New Roman" w:eastAsia="Times New Roman" w:hAnsi="Times New Roman" w:cs="Times New Roman"/>
                <w:lang w:eastAsia="ru-RU"/>
              </w:rPr>
              <w:t xml:space="preserve">Обработка грибов: последовательность, кулинарное использование грибов, требование к качеству, условия и сроки </w:t>
            </w:r>
            <w:proofErr w:type="spellStart"/>
            <w:r w:rsidRPr="00F73E98">
              <w:rPr>
                <w:rFonts w:ascii="Times New Roman" w:eastAsia="Times New Roman" w:hAnsi="Times New Roman" w:cs="Times New Roman"/>
                <w:lang w:eastAsia="ru-RU"/>
              </w:rPr>
              <w:t>хранения</w:t>
            </w:r>
            <w:proofErr w:type="gramStart"/>
            <w:r w:rsidRPr="00F73E98">
              <w:rPr>
                <w:rFonts w:ascii="Times New Roman" w:eastAsia="Times New Roman" w:hAnsi="Times New Roman" w:cs="Times New Roman"/>
                <w:lang w:eastAsia="ru-RU"/>
              </w:rPr>
              <w:t>.</w:t>
            </w:r>
            <w:r w:rsidRPr="00F73E98">
              <w:rPr>
                <w:rFonts w:ascii="Times New Roman" w:eastAsia="Times New Roman" w:hAnsi="Times New Roman" w:cs="Times New Roman"/>
                <w:b/>
                <w:lang w:eastAsia="ru-RU"/>
              </w:rPr>
              <w:t>Т</w:t>
            </w:r>
            <w:proofErr w:type="gramEnd"/>
            <w:r w:rsidRPr="00F73E98">
              <w:rPr>
                <w:rFonts w:ascii="Times New Roman" w:eastAsia="Times New Roman" w:hAnsi="Times New Roman" w:cs="Times New Roman"/>
                <w:b/>
                <w:lang w:eastAsia="ru-RU"/>
              </w:rPr>
              <w:t>естовый</w:t>
            </w:r>
            <w:proofErr w:type="spellEnd"/>
            <w:r w:rsidRPr="00F73E98">
              <w:rPr>
                <w:rFonts w:ascii="Times New Roman" w:eastAsia="Times New Roman" w:hAnsi="Times New Roman" w:cs="Times New Roman"/>
                <w:b/>
                <w:lang w:eastAsia="ru-RU"/>
              </w:rPr>
              <w:t xml:space="preserve"> контроль № 1 « Обработка овощей, плодов  и грибов».</w:t>
            </w:r>
          </w:p>
        </w:tc>
        <w:tc>
          <w:tcPr>
            <w:tcW w:w="1276" w:type="dxa"/>
          </w:tcPr>
          <w:p w:rsidR="006C36DA" w:rsidRPr="00F73E98" w:rsidRDefault="006C36DA" w:rsidP="00A324B9">
            <w:pP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5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1</w:t>
            </w:r>
          </w:p>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p w:rsidR="006C36DA" w:rsidRPr="00F73E98" w:rsidRDefault="006C36DA" w:rsidP="00A324B9">
            <w:pPr>
              <w:jc w:val="center"/>
              <w:rPr>
                <w:rFonts w:ascii="Times New Roman" w:eastAsia="Calibri" w:hAnsi="Times New Roman" w:cs="Times New Roman"/>
              </w:rPr>
            </w:pP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Cs/>
                <w:lang w:eastAsia="ru-RU"/>
              </w:rPr>
            </w:pP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Практические занятия</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Организация рабочих мест.</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Форма нарезки овощей.</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овощного рагу.</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Решение задач  «Определение процента отходов при обработке овощей».</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картофельного пюре.</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картофельных котлет.</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овощного салата «Греческий».</w:t>
            </w:r>
          </w:p>
          <w:p w:rsidR="006C36DA" w:rsidRPr="00F73E98" w:rsidRDefault="006C36DA" w:rsidP="00462CB0">
            <w:pPr>
              <w:numPr>
                <w:ilvl w:val="0"/>
                <w:numId w:val="3"/>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Приготовление салата из белокочанной капусты.</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8</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rPr>
          <w:trHeight w:val="559"/>
        </w:trPr>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1.2.  Механическая кулинарная обработка рыбы и нерыбных продуктов моря</w:t>
            </w:r>
          </w:p>
        </w:tc>
        <w:tc>
          <w:tcPr>
            <w:tcW w:w="8775" w:type="dxa"/>
          </w:tcPr>
          <w:p w:rsidR="006C36DA" w:rsidRPr="00F73E98" w:rsidRDefault="006C36DA" w:rsidP="00A324B9">
            <w:pPr>
              <w:rPr>
                <w:rFonts w:ascii="Times New Roman" w:eastAsia="Times New Roman" w:hAnsi="Times New Roman" w:cs="Times New Roman"/>
                <w:lang w:eastAsia="ru-RU"/>
              </w:rPr>
            </w:pPr>
            <w:r w:rsidRPr="00F73E98">
              <w:rPr>
                <w:rFonts w:ascii="Times New Roman" w:eastAsia="Calibri" w:hAnsi="Times New Roman" w:cs="Times New Roman"/>
                <w:b/>
                <w:bCs/>
                <w:lang w:eastAsia="ru-RU"/>
              </w:rPr>
              <w:t>Содержание</w:t>
            </w:r>
          </w:p>
          <w:p w:rsidR="006C36DA" w:rsidRPr="00F73E98" w:rsidRDefault="006C36DA" w:rsidP="00A324B9">
            <w:pPr>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Механическая кулинарная обработка рыбы: технологический процесс, основные виды нарезки. Обработка чешуйчатой и бесчешуйчатой рыбы.</w:t>
            </w:r>
          </w:p>
          <w:p w:rsidR="006C36DA" w:rsidRPr="00F73E98" w:rsidRDefault="006C36DA" w:rsidP="00A324B9">
            <w:pPr>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Рыбные полуфабрикаты: ассортимент, технология приготовления, кулинарное использование, требование к качеству, условия и сроки хранения.</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Рыбная котлетная масса: рецептуры, технология приготовления, полуфабрикаты из нее.</w:t>
            </w:r>
          </w:p>
          <w:p w:rsidR="006C36DA" w:rsidRPr="00F73E98" w:rsidRDefault="006C36DA" w:rsidP="00A324B9">
            <w:pPr>
              <w:rPr>
                <w:rFonts w:ascii="Times New Roman" w:eastAsia="Times New Roman" w:hAnsi="Times New Roman" w:cs="Times New Roman"/>
                <w:color w:val="FF0000"/>
                <w:lang w:eastAsia="ru-RU"/>
              </w:rPr>
            </w:pPr>
            <w:r w:rsidRPr="00F73E98">
              <w:rPr>
                <w:rFonts w:ascii="Times New Roman" w:eastAsia="Times New Roman" w:hAnsi="Times New Roman" w:cs="Times New Roman"/>
                <w:lang w:eastAsia="ru-RU"/>
              </w:rPr>
              <w:t xml:space="preserve">Обработка рыбы для </w:t>
            </w:r>
            <w:proofErr w:type="spellStart"/>
            <w:r w:rsidRPr="00F73E98">
              <w:rPr>
                <w:rFonts w:ascii="Times New Roman" w:eastAsia="Times New Roman" w:hAnsi="Times New Roman" w:cs="Times New Roman"/>
                <w:lang w:eastAsia="ru-RU"/>
              </w:rPr>
              <w:t>фарширования</w:t>
            </w:r>
            <w:proofErr w:type="spellEnd"/>
            <w:r w:rsidRPr="00F73E98">
              <w:rPr>
                <w:rFonts w:ascii="Times New Roman" w:eastAsia="Times New Roman" w:hAnsi="Times New Roman" w:cs="Times New Roman"/>
                <w:lang w:eastAsia="ru-RU"/>
              </w:rPr>
              <w:t>, требование к качеству полуфабрикатов в сроки хранения. Механическая кулинарная обработка морепродуктов.</w:t>
            </w:r>
            <w:r w:rsidRPr="00F73E98">
              <w:rPr>
                <w:rFonts w:ascii="Times New Roman" w:eastAsia="Times New Roman" w:hAnsi="Times New Roman" w:cs="Times New Roman"/>
                <w:b/>
                <w:lang w:eastAsia="ru-RU"/>
              </w:rPr>
              <w:t xml:space="preserve"> Тестовый контроль №2 </w:t>
            </w:r>
            <w:r w:rsidRPr="00F73E98">
              <w:rPr>
                <w:rFonts w:ascii="Times New Roman" w:eastAsia="Times New Roman" w:hAnsi="Times New Roman" w:cs="Times New Roman"/>
                <w:b/>
                <w:lang w:eastAsia="ru-RU"/>
              </w:rPr>
              <w:lastRenderedPageBreak/>
              <w:t>«Обработка рыбы и морепродуктов».</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lastRenderedPageBreak/>
              <w:t>4</w:t>
            </w:r>
          </w:p>
        </w:tc>
        <w:tc>
          <w:tcPr>
            <w:tcW w:w="1843" w:type="dxa"/>
          </w:tcPr>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rPr>
          <w:trHeight w:val="66"/>
        </w:trPr>
        <w:tc>
          <w:tcPr>
            <w:tcW w:w="2849" w:type="dxa"/>
          </w:tcPr>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Практические занятия</w:t>
            </w:r>
          </w:p>
          <w:p w:rsidR="006C36DA" w:rsidRPr="00F73E98" w:rsidRDefault="006C36DA" w:rsidP="00462CB0">
            <w:pPr>
              <w:numPr>
                <w:ilvl w:val="0"/>
                <w:numId w:val="4"/>
              </w:numPr>
              <w:contextualSpacing/>
              <w:rPr>
                <w:rFonts w:ascii="Times New Roman" w:eastAsia="Calibri" w:hAnsi="Times New Roman" w:cs="Times New Roman"/>
              </w:rPr>
            </w:pPr>
            <w:r w:rsidRPr="00F73E98">
              <w:rPr>
                <w:rFonts w:ascii="Times New Roman" w:eastAsia="Calibri" w:hAnsi="Times New Roman" w:cs="Times New Roman"/>
              </w:rPr>
              <w:t>Решение задач «Определение процента отходов при обработке рыбы»</w:t>
            </w:r>
          </w:p>
          <w:p w:rsidR="006C36DA" w:rsidRPr="00F73E98" w:rsidRDefault="006C36DA" w:rsidP="00462CB0">
            <w:pPr>
              <w:numPr>
                <w:ilvl w:val="0"/>
                <w:numId w:val="4"/>
              </w:numPr>
              <w:contextualSpacing/>
              <w:rPr>
                <w:rFonts w:ascii="Times New Roman" w:eastAsia="Calibri" w:hAnsi="Times New Roman" w:cs="Times New Roman"/>
              </w:rPr>
            </w:pPr>
            <w:r w:rsidRPr="00F73E98">
              <w:rPr>
                <w:rFonts w:ascii="Times New Roman" w:eastAsia="Calibri" w:hAnsi="Times New Roman" w:cs="Times New Roman"/>
              </w:rPr>
              <w:t>Разделка рыбы</w:t>
            </w:r>
          </w:p>
          <w:p w:rsidR="006C36DA" w:rsidRPr="00F73E98" w:rsidRDefault="006C36DA" w:rsidP="00462CB0">
            <w:pPr>
              <w:numPr>
                <w:ilvl w:val="0"/>
                <w:numId w:val="4"/>
              </w:numPr>
              <w:contextualSpacing/>
              <w:rPr>
                <w:rFonts w:ascii="Times New Roman" w:eastAsia="Calibri" w:hAnsi="Times New Roman" w:cs="Times New Roman"/>
              </w:rPr>
            </w:pPr>
            <w:r w:rsidRPr="00F73E98">
              <w:rPr>
                <w:rFonts w:ascii="Times New Roman" w:eastAsia="Calibri" w:hAnsi="Times New Roman" w:cs="Times New Roman"/>
              </w:rPr>
              <w:t>Рыба жареная</w:t>
            </w:r>
          </w:p>
          <w:p w:rsidR="006C36DA" w:rsidRPr="00F73E98" w:rsidRDefault="006C36DA" w:rsidP="00462CB0">
            <w:pPr>
              <w:numPr>
                <w:ilvl w:val="0"/>
                <w:numId w:val="4"/>
              </w:numPr>
              <w:contextualSpacing/>
              <w:rPr>
                <w:rFonts w:ascii="Times New Roman" w:eastAsia="Calibri" w:hAnsi="Times New Roman" w:cs="Times New Roman"/>
              </w:rPr>
            </w:pPr>
            <w:r w:rsidRPr="00F73E98">
              <w:rPr>
                <w:rFonts w:ascii="Times New Roman" w:eastAsia="Calibri" w:hAnsi="Times New Roman" w:cs="Times New Roman"/>
              </w:rPr>
              <w:t>Рыба, запеченная по-московски с грибами</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6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1.3. Механическая кулинарная обработка мяса, мясопродуктов и с/х птицы</w:t>
            </w:r>
          </w:p>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jc w:val="both"/>
              <w:rPr>
                <w:rFonts w:ascii="Times New Roman" w:eastAsia="Times New Roman" w:hAnsi="Times New Roman" w:cs="Times New Roman"/>
                <w:lang w:eastAsia="ru-RU"/>
              </w:rPr>
            </w:pPr>
            <w:r w:rsidRPr="00F73E98">
              <w:rPr>
                <w:rFonts w:ascii="Times New Roman" w:eastAsia="Calibri" w:hAnsi="Times New Roman" w:cs="Times New Roman"/>
                <w:b/>
                <w:bCs/>
                <w:lang w:eastAsia="ru-RU"/>
              </w:rPr>
              <w:t>Содержание</w:t>
            </w:r>
            <w:r w:rsidRPr="00F73E98">
              <w:rPr>
                <w:rFonts w:ascii="Times New Roman" w:eastAsia="Times New Roman" w:hAnsi="Times New Roman" w:cs="Times New Roman"/>
                <w:lang w:eastAsia="ru-RU"/>
              </w:rPr>
              <w:t xml:space="preserve"> Механическая кулинарная обработка мяса: технологический процесс, последовательность операций. Кулинарная разделка и обвалка говядины, свиной и бараньей туш.</w:t>
            </w:r>
          </w:p>
          <w:p w:rsidR="006C36DA" w:rsidRPr="00F73E98" w:rsidRDefault="006C36DA" w:rsidP="00A324B9">
            <w:pPr>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Полуфабрикаты из мяса: ассортимент, технология приготовления, кулинарное использование, требование к качеству, условия и сроки хранения </w:t>
            </w:r>
          </w:p>
          <w:p w:rsidR="006C36DA" w:rsidRPr="00F73E98" w:rsidRDefault="006C36DA" w:rsidP="00A324B9">
            <w:pPr>
              <w:jc w:val="both"/>
              <w:rPr>
                <w:rFonts w:ascii="Times New Roman" w:eastAsia="Times New Roman" w:hAnsi="Times New Roman" w:cs="Times New Roman"/>
                <w:lang w:eastAsia="ru-RU"/>
              </w:rPr>
            </w:pPr>
            <w:proofErr w:type="gramStart"/>
            <w:r w:rsidRPr="00F73E98">
              <w:rPr>
                <w:rFonts w:ascii="Times New Roman" w:eastAsia="Times New Roman" w:hAnsi="Times New Roman" w:cs="Times New Roman"/>
                <w:lang w:eastAsia="ru-RU"/>
              </w:rPr>
              <w:t xml:space="preserve">Технология приготовления рубленной и котлетной масс: рецептура, полуфабрикаты из нее. </w:t>
            </w:r>
            <w:proofErr w:type="gramEnd"/>
          </w:p>
          <w:p w:rsidR="006C36DA" w:rsidRPr="00F73E98" w:rsidRDefault="006C36DA" w:rsidP="00A324B9">
            <w:pPr>
              <w:jc w:val="both"/>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Обработка мясных субпродуктов и полуфабрикатов из них.</w:t>
            </w:r>
          </w:p>
          <w:p w:rsidR="006C36DA" w:rsidRPr="00F73E98" w:rsidRDefault="006C36DA" w:rsidP="00A324B9">
            <w:pPr>
              <w:jc w:val="both"/>
              <w:rPr>
                <w:rFonts w:ascii="Times New Roman" w:eastAsia="Times New Roman" w:hAnsi="Times New Roman" w:cs="Times New Roman"/>
                <w:color w:val="FF0000"/>
                <w:lang w:eastAsia="ru-RU"/>
              </w:rPr>
            </w:pPr>
            <w:r w:rsidRPr="00F73E98">
              <w:rPr>
                <w:rFonts w:ascii="Times New Roman" w:eastAsia="Times New Roman" w:hAnsi="Times New Roman" w:cs="Times New Roman"/>
                <w:lang w:eastAsia="ru-RU"/>
              </w:rPr>
              <w:t xml:space="preserve">Механическая кулинарная обработка с/х птицы и дичи; заправка; полуфабрикаты, требования к качеству и сроки хранения полуфабрикатов из </w:t>
            </w:r>
            <w:proofErr w:type="spellStart"/>
            <w:r w:rsidRPr="00F73E98">
              <w:rPr>
                <w:rFonts w:ascii="Times New Roman" w:eastAsia="Times New Roman" w:hAnsi="Times New Roman" w:cs="Times New Roman"/>
                <w:lang w:eastAsia="ru-RU"/>
              </w:rPr>
              <w:t>птицы</w:t>
            </w:r>
            <w:proofErr w:type="gramStart"/>
            <w:r w:rsidRPr="00F73E98">
              <w:rPr>
                <w:rFonts w:ascii="Times New Roman" w:eastAsia="Times New Roman" w:hAnsi="Times New Roman" w:cs="Times New Roman"/>
                <w:lang w:eastAsia="ru-RU"/>
              </w:rPr>
              <w:t>.</w:t>
            </w:r>
            <w:r w:rsidRPr="00F73E98">
              <w:rPr>
                <w:rFonts w:ascii="Times New Roman" w:eastAsia="Times New Roman" w:hAnsi="Times New Roman" w:cs="Times New Roman"/>
                <w:b/>
                <w:lang w:eastAsia="ru-RU"/>
              </w:rPr>
              <w:t>Т</w:t>
            </w:r>
            <w:proofErr w:type="gramEnd"/>
            <w:r w:rsidRPr="00F73E98">
              <w:rPr>
                <w:rFonts w:ascii="Times New Roman" w:eastAsia="Times New Roman" w:hAnsi="Times New Roman" w:cs="Times New Roman"/>
                <w:b/>
                <w:lang w:eastAsia="ru-RU"/>
              </w:rPr>
              <w:t>естовый</w:t>
            </w:r>
            <w:proofErr w:type="spellEnd"/>
            <w:r w:rsidRPr="00F73E98">
              <w:rPr>
                <w:rFonts w:ascii="Times New Roman" w:eastAsia="Times New Roman" w:hAnsi="Times New Roman" w:cs="Times New Roman"/>
                <w:b/>
                <w:lang w:eastAsia="ru-RU"/>
              </w:rPr>
              <w:t xml:space="preserve"> контроль№ 3 «Обработка мяса и мясопродуктов»</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5 </w:t>
            </w:r>
          </w:p>
        </w:tc>
        <w:tc>
          <w:tcPr>
            <w:tcW w:w="1843" w:type="dxa"/>
          </w:tcPr>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Практические занятия</w:t>
            </w:r>
          </w:p>
          <w:p w:rsidR="006C36DA" w:rsidRPr="00F73E98" w:rsidRDefault="006C36DA" w:rsidP="00462CB0">
            <w:pPr>
              <w:numPr>
                <w:ilvl w:val="0"/>
                <w:numId w:val="5"/>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Жаркое по-домашнему</w:t>
            </w:r>
          </w:p>
          <w:p w:rsidR="006C36DA" w:rsidRPr="00F73E98" w:rsidRDefault="006C36DA" w:rsidP="00462CB0">
            <w:pPr>
              <w:numPr>
                <w:ilvl w:val="0"/>
                <w:numId w:val="5"/>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Котлеты по-домашнему</w:t>
            </w:r>
          </w:p>
          <w:p w:rsidR="006C36DA" w:rsidRPr="00F73E98" w:rsidRDefault="006C36DA" w:rsidP="00462CB0">
            <w:pPr>
              <w:numPr>
                <w:ilvl w:val="0"/>
                <w:numId w:val="5"/>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Курица жареная</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6</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Самостоятельная работа при изучении раздела ПМ 01, ПМ 04,ПМ 05.</w:t>
            </w:r>
          </w:p>
          <w:p w:rsidR="006C36DA" w:rsidRPr="00F73E98" w:rsidRDefault="006C36DA" w:rsidP="00A324B9">
            <w:pPr>
              <w:rPr>
                <w:rFonts w:ascii="Times New Roman" w:eastAsia="Calibri" w:hAnsi="Times New Roman" w:cs="Times New Roman"/>
                <w:lang w:eastAsia="ru-RU"/>
              </w:rPr>
            </w:pPr>
            <w:r w:rsidRPr="00F73E98">
              <w:rPr>
                <w:rFonts w:ascii="Times New Roman" w:eastAsia="Calibri" w:hAnsi="Times New Roman" w:cs="Times New Roman"/>
                <w:lang w:eastAsia="ru-RU"/>
              </w:rPr>
              <w:t>Систематическая проработка конспектов занятий, учебной и специальной литературы, подготовка к лабораторным и практическим работам с использованием методических рекомендаций преподавателя, оформление лабораторно-практических отчетов, подготовка к их защите.</w:t>
            </w:r>
          </w:p>
          <w:p w:rsidR="006C36DA" w:rsidRPr="00F73E98" w:rsidRDefault="006C36DA" w:rsidP="00A324B9">
            <w:pPr>
              <w:rPr>
                <w:rFonts w:ascii="Times New Roman" w:eastAsia="Calibri" w:hAnsi="Times New Roman" w:cs="Times New Roman"/>
                <w:lang w:eastAsia="ru-RU"/>
              </w:rPr>
            </w:pPr>
            <w:r w:rsidRPr="00F73E98">
              <w:rPr>
                <w:rFonts w:ascii="Times New Roman" w:eastAsia="Times New Roman" w:hAnsi="Times New Roman" w:cs="Times New Roman"/>
                <w:b/>
                <w:lang w:eastAsia="ru-RU"/>
              </w:rPr>
              <w:t xml:space="preserve">Примерная тематика домашних заданий </w:t>
            </w:r>
          </w:p>
          <w:p w:rsidR="006C36DA" w:rsidRPr="00F73E98" w:rsidRDefault="006C36DA" w:rsidP="00A324B9">
            <w:pPr>
              <w:rPr>
                <w:rFonts w:ascii="Times New Roman" w:eastAsia="Calibri" w:hAnsi="Times New Roman" w:cs="Times New Roman"/>
                <w:lang w:eastAsia="ru-RU"/>
              </w:rPr>
            </w:pPr>
            <w:r w:rsidRPr="00F73E98">
              <w:rPr>
                <w:rFonts w:ascii="Times New Roman" w:eastAsia="Calibri" w:hAnsi="Times New Roman" w:cs="Times New Roman"/>
                <w:lang w:eastAsia="ru-RU"/>
              </w:rPr>
              <w:t>1. Изучение темы по вопросам к параграфам, составленным преподавателем.</w:t>
            </w:r>
          </w:p>
          <w:p w:rsidR="006C36DA" w:rsidRPr="00F73E98" w:rsidRDefault="006C36DA" w:rsidP="00A324B9">
            <w:pPr>
              <w:rPr>
                <w:rFonts w:ascii="Times New Roman" w:eastAsia="Calibri" w:hAnsi="Times New Roman" w:cs="Times New Roman"/>
                <w:lang w:eastAsia="ru-RU"/>
              </w:rPr>
            </w:pPr>
            <w:r w:rsidRPr="00F73E98">
              <w:rPr>
                <w:rFonts w:ascii="Times New Roman" w:eastAsia="Calibri" w:hAnsi="Times New Roman" w:cs="Times New Roman"/>
                <w:lang w:eastAsia="ru-RU"/>
              </w:rPr>
              <w:t>2. Поиск информации в СМИ, поисковых системах по теме ПМ (написание реферата).</w:t>
            </w:r>
          </w:p>
          <w:p w:rsidR="006C36DA" w:rsidRPr="00F73E98" w:rsidRDefault="006C36DA" w:rsidP="00A324B9">
            <w:pPr>
              <w:rPr>
                <w:rFonts w:ascii="Times New Roman" w:eastAsia="Times New Roman" w:hAnsi="Times New Roman" w:cs="Times New Roman"/>
                <w:b/>
                <w:lang w:eastAsia="ru-RU"/>
              </w:rPr>
            </w:pPr>
            <w:r w:rsidRPr="00F73E98">
              <w:rPr>
                <w:rFonts w:ascii="Times New Roman" w:eastAsia="Calibri" w:hAnsi="Times New Roman" w:cs="Times New Roman"/>
                <w:lang w:eastAsia="ru-RU"/>
              </w:rPr>
              <w:t>3. Сообщения, рефераты по изучаемым темам.</w:t>
            </w:r>
          </w:p>
          <w:p w:rsidR="006C36DA" w:rsidRPr="00F73E98" w:rsidRDefault="006C36DA" w:rsidP="00A324B9">
            <w:pPr>
              <w:rPr>
                <w:rFonts w:ascii="Times New Roman" w:eastAsia="Calibri" w:hAnsi="Times New Roman" w:cs="Times New Roman"/>
                <w:lang w:eastAsia="ru-RU"/>
              </w:rPr>
            </w:pPr>
            <w:r w:rsidRPr="00F73E98">
              <w:rPr>
                <w:rFonts w:ascii="Times New Roman" w:eastAsia="Calibri" w:hAnsi="Times New Roman" w:cs="Times New Roman"/>
                <w:lang w:eastAsia="ru-RU"/>
              </w:rPr>
              <w:t>4. Выполнение технологических схем приготовления блюд.</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Calibri" w:hAnsi="Times New Roman" w:cs="Times New Roman"/>
                <w:lang w:eastAsia="ru-RU"/>
              </w:rPr>
              <w:t xml:space="preserve">5. Презентации по изучаемым темам </w:t>
            </w:r>
          </w:p>
          <w:p w:rsidR="006C36DA" w:rsidRPr="00F73E98" w:rsidRDefault="006C36DA" w:rsidP="00A324B9">
            <w:pPr>
              <w:rPr>
                <w:rFonts w:ascii="Times New Roman" w:eastAsia="Calibri" w:hAnsi="Times New Roman" w:cs="Times New Roman"/>
                <w:lang w:eastAsia="ru-RU"/>
              </w:rPr>
            </w:pPr>
            <w:r w:rsidRPr="00F73E98">
              <w:rPr>
                <w:rFonts w:ascii="Times New Roman" w:eastAsia="Times New Roman" w:hAnsi="Times New Roman" w:cs="Times New Roman"/>
                <w:lang w:eastAsia="ru-RU"/>
              </w:rPr>
              <w:t>6.Нахождение рецептов блюд своего региона.</w:t>
            </w:r>
          </w:p>
          <w:p w:rsidR="006C36DA" w:rsidRPr="00F73E98" w:rsidRDefault="006C36DA" w:rsidP="00A324B9">
            <w:pPr>
              <w:rPr>
                <w:rFonts w:ascii="Times New Roman" w:eastAsia="Times New Roman" w:hAnsi="Times New Roman" w:cs="Times New Roman"/>
                <w:color w:val="FF0000"/>
                <w:lang w:eastAsia="ru-RU"/>
              </w:rPr>
            </w:pPr>
          </w:p>
        </w:tc>
        <w:tc>
          <w:tcPr>
            <w:tcW w:w="1276" w:type="dxa"/>
          </w:tcPr>
          <w:p w:rsidR="006C36DA" w:rsidRPr="00F73E98" w:rsidRDefault="006C36DA" w:rsidP="00A324B9">
            <w:pPr>
              <w:jc w:val="center"/>
              <w:rPr>
                <w:rFonts w:ascii="Times New Roman" w:eastAsia="Calibri" w:hAnsi="Times New Roman" w:cs="Times New Roman"/>
              </w:rPr>
            </w:pP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3</w:t>
            </w:r>
          </w:p>
        </w:tc>
      </w:tr>
      <w:tr w:rsidR="006C36DA" w:rsidRPr="00F73E98" w:rsidTr="00A324B9">
        <w:tc>
          <w:tcPr>
            <w:tcW w:w="11624" w:type="dxa"/>
            <w:gridSpan w:val="2"/>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Раздел 2   ПМ 01, ПМ 02,ПМ 03  Приготовление супов  и соусов, блюд и гарниров из круп, бобовых, макаронных изделий и овощей.</w:t>
            </w:r>
          </w:p>
        </w:tc>
        <w:tc>
          <w:tcPr>
            <w:tcW w:w="1276" w:type="dxa"/>
          </w:tcPr>
          <w:p w:rsidR="006C36DA" w:rsidRPr="00F73E98" w:rsidRDefault="006C36DA" w:rsidP="00A324B9">
            <w:pPr>
              <w:jc w:val="center"/>
              <w:rPr>
                <w:rFonts w:ascii="Times New Roman" w:eastAsia="Calibri" w:hAnsi="Times New Roman" w:cs="Times New Roman"/>
                <w:b/>
                <w:color w:val="FF0000"/>
              </w:rPr>
            </w:pPr>
            <w:r w:rsidRPr="00F73E98">
              <w:rPr>
                <w:rFonts w:ascii="Times New Roman" w:eastAsia="Calibri" w:hAnsi="Times New Roman" w:cs="Times New Roman"/>
                <w:b/>
              </w:rPr>
              <w:t>30</w:t>
            </w:r>
          </w:p>
        </w:tc>
        <w:tc>
          <w:tcPr>
            <w:tcW w:w="1843" w:type="dxa"/>
          </w:tcPr>
          <w:p w:rsidR="006C36DA" w:rsidRPr="00F73E98" w:rsidRDefault="006C36DA" w:rsidP="00A324B9">
            <w:pPr>
              <w:jc w:val="center"/>
              <w:rPr>
                <w:rFonts w:ascii="Times New Roman" w:eastAsia="Calibri" w:hAnsi="Times New Roman" w:cs="Times New Roman"/>
                <w:color w:val="FF0000"/>
              </w:rPr>
            </w:pP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lastRenderedPageBreak/>
              <w:t>Тема 2.1. Тепловая кулинарная обработка продуктов</w:t>
            </w: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Содержание:</w:t>
            </w:r>
          </w:p>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Cs/>
                <w:lang w:eastAsia="ru-RU"/>
              </w:rPr>
              <w:t xml:space="preserve">Значение тепловой </w:t>
            </w:r>
            <w:proofErr w:type="spellStart"/>
            <w:r w:rsidRPr="00F73E98">
              <w:rPr>
                <w:rFonts w:ascii="Times New Roman" w:eastAsia="Calibri" w:hAnsi="Times New Roman" w:cs="Times New Roman"/>
                <w:bCs/>
                <w:lang w:eastAsia="ru-RU"/>
              </w:rPr>
              <w:t>обработки</w:t>
            </w:r>
            <w:proofErr w:type="gramStart"/>
            <w:r w:rsidRPr="00F73E98">
              <w:rPr>
                <w:rFonts w:ascii="Times New Roman" w:eastAsia="Calibri" w:hAnsi="Times New Roman" w:cs="Times New Roman"/>
                <w:bCs/>
                <w:lang w:eastAsia="ru-RU"/>
              </w:rPr>
              <w:t>.Т</w:t>
            </w:r>
            <w:proofErr w:type="gramEnd"/>
            <w:r w:rsidRPr="00F73E98">
              <w:rPr>
                <w:rFonts w:ascii="Times New Roman" w:eastAsia="Calibri" w:hAnsi="Times New Roman" w:cs="Times New Roman"/>
                <w:bCs/>
                <w:lang w:eastAsia="ru-RU"/>
              </w:rPr>
              <w:t>епловая</w:t>
            </w:r>
            <w:proofErr w:type="spellEnd"/>
            <w:r w:rsidRPr="00F73E98">
              <w:rPr>
                <w:rFonts w:ascii="Times New Roman" w:eastAsia="Calibri" w:hAnsi="Times New Roman" w:cs="Times New Roman"/>
                <w:bCs/>
                <w:lang w:eastAsia="ru-RU"/>
              </w:rPr>
              <w:t xml:space="preserve"> кулинарная обработка продуктов: варка, жарка и их разновидности; комбинированные и вспомогательные способы; влияние температуры и продолжительности тепловой обработки на качество готовой продукции.</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Изменение пищевых веще</w:t>
            </w:r>
            <w:proofErr w:type="gramStart"/>
            <w:r w:rsidRPr="00F73E98">
              <w:rPr>
                <w:rFonts w:ascii="Times New Roman" w:eastAsia="Calibri" w:hAnsi="Times New Roman" w:cs="Times New Roman"/>
                <w:bCs/>
                <w:lang w:eastAsia="ru-RU"/>
              </w:rPr>
              <w:t>ств в пр</w:t>
            </w:r>
            <w:proofErr w:type="gramEnd"/>
            <w:r w:rsidRPr="00F73E98">
              <w:rPr>
                <w:rFonts w:ascii="Times New Roman" w:eastAsia="Calibri" w:hAnsi="Times New Roman" w:cs="Times New Roman"/>
                <w:bCs/>
                <w:lang w:eastAsia="ru-RU"/>
              </w:rPr>
              <w:t>оцессе тепловой обработки.</w:t>
            </w:r>
            <w:r w:rsidRPr="00F73E98">
              <w:rPr>
                <w:rFonts w:ascii="Times New Roman" w:eastAsia="Calibri" w:hAnsi="Times New Roman" w:cs="Times New Roman"/>
                <w:b/>
                <w:bCs/>
                <w:lang w:eastAsia="ru-RU"/>
              </w:rPr>
              <w:t xml:space="preserve"> Тестовый контроль №4 «Тепловая обработка».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2.2.  Супы</w:t>
            </w: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1. Значение, классификация, рецептура супов. Технология приготовления бульонов и их разновидности</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2. Технология приготовления заправочных супов, молочных, прозрачных, сладких, холодных и супов-пюре. Требования к качеству, правила подачи, условия и сроки хранения.</w:t>
            </w:r>
            <w:r w:rsidRPr="00F73E98">
              <w:rPr>
                <w:rFonts w:ascii="Times New Roman" w:eastAsia="Calibri" w:hAnsi="Times New Roman" w:cs="Times New Roman"/>
                <w:b/>
                <w:bCs/>
                <w:lang w:eastAsia="ru-RU"/>
              </w:rPr>
              <w:t xml:space="preserve"> Тестовый контроль № 5 «Супы».</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6"/>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Солянка</w:t>
            </w:r>
          </w:p>
          <w:p w:rsidR="006C36DA" w:rsidRPr="00F73E98" w:rsidRDefault="006C36DA" w:rsidP="00462CB0">
            <w:pPr>
              <w:numPr>
                <w:ilvl w:val="0"/>
                <w:numId w:val="6"/>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Борщ украинский</w:t>
            </w:r>
          </w:p>
          <w:p w:rsidR="006C36DA" w:rsidRPr="00F73E98" w:rsidRDefault="006C36DA" w:rsidP="00462CB0">
            <w:pPr>
              <w:numPr>
                <w:ilvl w:val="0"/>
                <w:numId w:val="6"/>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Лапша по-домашнему</w:t>
            </w:r>
          </w:p>
          <w:p w:rsidR="006C36DA" w:rsidRPr="00F73E98" w:rsidRDefault="006C36DA" w:rsidP="00462CB0">
            <w:pPr>
              <w:numPr>
                <w:ilvl w:val="0"/>
                <w:numId w:val="6"/>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Окрошка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6</w:t>
            </w:r>
          </w:p>
        </w:tc>
        <w:tc>
          <w:tcPr>
            <w:tcW w:w="1843" w:type="dxa"/>
          </w:tcPr>
          <w:p w:rsidR="006C36DA" w:rsidRPr="00F73E98" w:rsidRDefault="006C36DA" w:rsidP="00A324B9">
            <w:pPr>
              <w:jc w:val="center"/>
              <w:rPr>
                <w:rFonts w:ascii="Times New Roman" w:eastAsia="Calibri" w:hAnsi="Times New Roman" w:cs="Times New Roman"/>
              </w:rPr>
            </w:pPr>
          </w:p>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2.3.  Соусы</w:t>
            </w: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Значение, классификация соусов; приготовление мучных пассировок и бульонов для соусов, рецептуры</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Технология приготовления соусов.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Требование к качеству, правила подачи, условия и сроки хранения</w:t>
            </w:r>
            <w:r w:rsidRPr="00F73E98">
              <w:rPr>
                <w:rFonts w:ascii="Times New Roman" w:eastAsia="Calibri" w:hAnsi="Times New Roman" w:cs="Times New Roman"/>
                <w:b/>
                <w:bCs/>
                <w:lang w:eastAsia="ru-RU"/>
              </w:rPr>
              <w:t>. Тестовый контроль № 6 «Соусы».</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7"/>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Соус Молочный</w:t>
            </w:r>
          </w:p>
          <w:p w:rsidR="006C36DA" w:rsidRPr="00F73E98" w:rsidRDefault="006C36DA" w:rsidP="00462CB0">
            <w:pPr>
              <w:numPr>
                <w:ilvl w:val="0"/>
                <w:numId w:val="7"/>
              </w:numPr>
              <w:contextualSpacing/>
              <w:rPr>
                <w:rFonts w:ascii="Times New Roman" w:eastAsia="Calibri" w:hAnsi="Times New Roman" w:cs="Times New Roman"/>
                <w:bCs/>
                <w:color w:val="FF0000"/>
                <w:lang w:eastAsia="ru-RU"/>
              </w:rPr>
            </w:pPr>
            <w:r w:rsidRPr="00F73E98">
              <w:rPr>
                <w:rFonts w:ascii="Times New Roman" w:eastAsia="Calibri" w:hAnsi="Times New Roman" w:cs="Times New Roman"/>
                <w:bCs/>
                <w:lang w:eastAsia="ru-RU"/>
              </w:rPr>
              <w:t>Соус «Польский»</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2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3.1. Блюда из круп, бобовых и макаронных изделий</w:t>
            </w:r>
          </w:p>
          <w:p w:rsidR="006C36DA" w:rsidRPr="00F73E98" w:rsidRDefault="006C36DA" w:rsidP="00A324B9">
            <w:pPr>
              <w:rPr>
                <w:rFonts w:ascii="Times New Roman" w:eastAsia="Calibri" w:hAnsi="Times New Roman" w:cs="Times New Roman"/>
                <w:b/>
                <w:bCs/>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Содержание</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Значение, классификация, рецептура блюд из круп, бобовых и макаронных изделий. Блюда из круп. Технология приготовления каш, блюд из каш.</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Блюда из бобовых и макаронных  изделий. Технология приготовления блюд из бобовых и макаронных изделий. Требования к качеству, правила подачи, условия и сроки </w:t>
            </w:r>
            <w:proofErr w:type="spellStart"/>
            <w:r w:rsidRPr="00F73E98">
              <w:rPr>
                <w:rFonts w:ascii="Times New Roman" w:eastAsia="Times New Roman" w:hAnsi="Times New Roman" w:cs="Times New Roman"/>
                <w:lang w:eastAsia="ru-RU"/>
              </w:rPr>
              <w:t>хранения</w:t>
            </w:r>
            <w:proofErr w:type="gramStart"/>
            <w:r w:rsidRPr="00F73E98">
              <w:rPr>
                <w:rFonts w:ascii="Times New Roman" w:eastAsia="Times New Roman" w:hAnsi="Times New Roman" w:cs="Times New Roman"/>
                <w:lang w:eastAsia="ru-RU"/>
              </w:rPr>
              <w:t>.</w:t>
            </w:r>
            <w:r w:rsidRPr="00F73E98">
              <w:rPr>
                <w:rFonts w:ascii="Times New Roman" w:eastAsia="Calibri" w:hAnsi="Times New Roman" w:cs="Times New Roman"/>
                <w:b/>
                <w:bCs/>
                <w:lang w:eastAsia="ru-RU"/>
              </w:rPr>
              <w:t>Т</w:t>
            </w:r>
            <w:proofErr w:type="gramEnd"/>
            <w:r w:rsidRPr="00F73E98">
              <w:rPr>
                <w:rFonts w:ascii="Times New Roman" w:eastAsia="Calibri" w:hAnsi="Times New Roman" w:cs="Times New Roman"/>
                <w:b/>
                <w:bCs/>
                <w:lang w:eastAsia="ru-RU"/>
              </w:rPr>
              <w:t>естовый</w:t>
            </w:r>
            <w:proofErr w:type="spellEnd"/>
            <w:r w:rsidRPr="00F73E98">
              <w:rPr>
                <w:rFonts w:ascii="Times New Roman" w:eastAsia="Calibri" w:hAnsi="Times New Roman" w:cs="Times New Roman"/>
                <w:b/>
                <w:bCs/>
                <w:lang w:eastAsia="ru-RU"/>
              </w:rPr>
              <w:t xml:space="preserve"> контроль № 7 « Блюда из круп, бобовых и макаронных изделий».</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2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8"/>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Макароны по-флотски</w:t>
            </w:r>
          </w:p>
          <w:p w:rsidR="006C36DA" w:rsidRPr="00F73E98" w:rsidRDefault="006C36DA" w:rsidP="00462CB0">
            <w:pPr>
              <w:numPr>
                <w:ilvl w:val="0"/>
                <w:numId w:val="8"/>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Плов</w:t>
            </w:r>
          </w:p>
          <w:p w:rsidR="006C36DA" w:rsidRPr="00F73E98" w:rsidRDefault="006C36DA" w:rsidP="00462CB0">
            <w:pPr>
              <w:numPr>
                <w:ilvl w:val="0"/>
                <w:numId w:val="8"/>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Запеканка рисовая</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6</w:t>
            </w:r>
          </w:p>
        </w:tc>
        <w:tc>
          <w:tcPr>
            <w:tcW w:w="1843" w:type="dxa"/>
          </w:tcPr>
          <w:p w:rsidR="006C36DA" w:rsidRPr="00F73E98" w:rsidRDefault="006C36DA" w:rsidP="00A324B9">
            <w:pPr>
              <w:jc w:val="center"/>
              <w:rPr>
                <w:rFonts w:ascii="Times New Roman" w:eastAsia="Calibri" w:hAnsi="Times New Roman" w:cs="Times New Roman"/>
              </w:rPr>
            </w:pP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Тема 3.2.  Блюда и </w:t>
            </w:r>
            <w:r w:rsidRPr="00F73E98">
              <w:rPr>
                <w:rFonts w:ascii="Times New Roman" w:eastAsia="Calibri" w:hAnsi="Times New Roman" w:cs="Times New Roman"/>
                <w:b/>
                <w:bCs/>
                <w:lang w:eastAsia="ru-RU"/>
              </w:rPr>
              <w:lastRenderedPageBreak/>
              <w:t>гарниры из овощей</w:t>
            </w: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lastRenderedPageBreak/>
              <w:t xml:space="preserve">Содержание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lastRenderedPageBreak/>
              <w:t xml:space="preserve">Значение в питании, классификация блюд, гарниров из овощей, рецептуры.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Технология приготовления блюд и гарниров из вареных и припущенных овощей.</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Технология приготовления блюд из жареных, тушеных, запеченных овощей. </w:t>
            </w:r>
          </w:p>
          <w:p w:rsidR="006C36DA" w:rsidRPr="00F73E98" w:rsidRDefault="006C36DA" w:rsidP="00A324B9">
            <w:pPr>
              <w:rPr>
                <w:rFonts w:ascii="Times New Roman" w:eastAsia="Times New Roman" w:hAnsi="Times New Roman" w:cs="Times New Roman"/>
                <w:color w:val="FF0000"/>
                <w:lang w:eastAsia="ru-RU"/>
              </w:rPr>
            </w:pPr>
            <w:r w:rsidRPr="00F73E98">
              <w:rPr>
                <w:rFonts w:ascii="Times New Roman" w:eastAsia="Times New Roman" w:hAnsi="Times New Roman" w:cs="Times New Roman"/>
                <w:lang w:eastAsia="ru-RU"/>
              </w:rPr>
              <w:t xml:space="preserve">Технология приготовления блюд из грибов, требования к качеству, правила подачи, условия и сроки их </w:t>
            </w:r>
            <w:proofErr w:type="spellStart"/>
            <w:r w:rsidRPr="00F73E98">
              <w:rPr>
                <w:rFonts w:ascii="Times New Roman" w:eastAsia="Times New Roman" w:hAnsi="Times New Roman" w:cs="Times New Roman"/>
                <w:lang w:eastAsia="ru-RU"/>
              </w:rPr>
              <w:t>хранения</w:t>
            </w:r>
            <w:proofErr w:type="gramStart"/>
            <w:r w:rsidRPr="00F73E98">
              <w:rPr>
                <w:rFonts w:ascii="Times New Roman" w:eastAsia="Times New Roman" w:hAnsi="Times New Roman" w:cs="Times New Roman"/>
                <w:lang w:eastAsia="ru-RU"/>
              </w:rPr>
              <w:t>.</w:t>
            </w:r>
            <w:r w:rsidRPr="00F73E98">
              <w:rPr>
                <w:rFonts w:ascii="Times New Roman" w:eastAsia="Calibri" w:hAnsi="Times New Roman" w:cs="Times New Roman"/>
                <w:b/>
                <w:bCs/>
                <w:lang w:eastAsia="ru-RU"/>
              </w:rPr>
              <w:t>Т</w:t>
            </w:r>
            <w:proofErr w:type="gramEnd"/>
            <w:r w:rsidRPr="00F73E98">
              <w:rPr>
                <w:rFonts w:ascii="Times New Roman" w:eastAsia="Calibri" w:hAnsi="Times New Roman" w:cs="Times New Roman"/>
                <w:b/>
                <w:bCs/>
                <w:lang w:eastAsia="ru-RU"/>
              </w:rPr>
              <w:t>естовый</w:t>
            </w:r>
            <w:proofErr w:type="spellEnd"/>
            <w:r w:rsidRPr="00F73E98">
              <w:rPr>
                <w:rFonts w:ascii="Times New Roman" w:eastAsia="Calibri" w:hAnsi="Times New Roman" w:cs="Times New Roman"/>
                <w:b/>
                <w:bCs/>
                <w:lang w:eastAsia="ru-RU"/>
              </w:rPr>
              <w:t xml:space="preserve"> контроль № 8 « Блюда и гарниры из овощей».</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lastRenderedPageBreak/>
              <w:t xml:space="preserve">2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9"/>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Перец фаршированный</w:t>
            </w:r>
          </w:p>
          <w:p w:rsidR="006C36DA" w:rsidRPr="00F73E98" w:rsidRDefault="006C36DA" w:rsidP="00462CB0">
            <w:pPr>
              <w:numPr>
                <w:ilvl w:val="0"/>
                <w:numId w:val="9"/>
              </w:numPr>
              <w:contextualSpacing/>
              <w:rPr>
                <w:rFonts w:ascii="Times New Roman" w:eastAsia="Times New Roman" w:hAnsi="Times New Roman" w:cs="Times New Roman"/>
                <w:color w:val="FF0000"/>
                <w:lang w:eastAsia="ru-RU"/>
              </w:rPr>
            </w:pPr>
            <w:r w:rsidRPr="00F73E98">
              <w:rPr>
                <w:rFonts w:ascii="Times New Roman" w:eastAsia="Times New Roman" w:hAnsi="Times New Roman" w:cs="Times New Roman"/>
                <w:lang w:eastAsia="ru-RU"/>
              </w:rPr>
              <w:t>Рагу из овощей.</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p>
        </w:tc>
        <w:tc>
          <w:tcPr>
            <w:tcW w:w="8775" w:type="dxa"/>
          </w:tcPr>
          <w:p w:rsidR="006C36DA" w:rsidRPr="002D2B5B" w:rsidRDefault="006C36DA" w:rsidP="00A324B9">
            <w:pPr>
              <w:rPr>
                <w:rFonts w:ascii="Times New Roman" w:eastAsia="Calibri" w:hAnsi="Times New Roman" w:cs="Times New Roman"/>
                <w:b/>
                <w:bCs/>
                <w:lang w:eastAsia="ru-RU"/>
              </w:rPr>
            </w:pPr>
            <w:r w:rsidRPr="002D2B5B">
              <w:rPr>
                <w:rFonts w:ascii="Times New Roman" w:eastAsia="Calibri" w:hAnsi="Times New Roman" w:cs="Times New Roman"/>
                <w:b/>
                <w:bCs/>
                <w:lang w:eastAsia="ru-RU"/>
              </w:rPr>
              <w:t>Самостоятельная работа при изучении раздела</w:t>
            </w:r>
          </w:p>
        </w:tc>
        <w:tc>
          <w:tcPr>
            <w:tcW w:w="1276" w:type="dxa"/>
          </w:tcPr>
          <w:p w:rsidR="006C36DA" w:rsidRPr="00F73E98" w:rsidRDefault="006C36DA" w:rsidP="00A324B9">
            <w:pPr>
              <w:jc w:val="center"/>
              <w:rPr>
                <w:rFonts w:ascii="Times New Roman" w:eastAsia="Calibri" w:hAnsi="Times New Roman" w:cs="Times New Roman"/>
              </w:rPr>
            </w:pPr>
          </w:p>
        </w:tc>
        <w:tc>
          <w:tcPr>
            <w:tcW w:w="1843" w:type="dxa"/>
          </w:tcPr>
          <w:p w:rsidR="006C36DA" w:rsidRPr="00F73E98" w:rsidRDefault="006C36DA" w:rsidP="00A324B9">
            <w:pPr>
              <w:jc w:val="center"/>
              <w:rPr>
                <w:rFonts w:ascii="Times New Roman" w:eastAsia="Calibri" w:hAnsi="Times New Roman" w:cs="Times New Roman"/>
              </w:rPr>
            </w:pP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p>
        </w:tc>
        <w:tc>
          <w:tcPr>
            <w:tcW w:w="8775" w:type="dxa"/>
          </w:tcPr>
          <w:p w:rsidR="006C36DA" w:rsidRPr="002D2B5B" w:rsidRDefault="006C36DA" w:rsidP="00A324B9">
            <w:pPr>
              <w:rPr>
                <w:rFonts w:ascii="Times New Roman" w:eastAsia="Calibri" w:hAnsi="Times New Roman" w:cs="Times New Roman"/>
                <w:lang w:eastAsia="ru-RU"/>
              </w:rPr>
            </w:pPr>
            <w:r w:rsidRPr="002D2B5B">
              <w:rPr>
                <w:rFonts w:ascii="Times New Roman" w:eastAsia="Calibri" w:hAnsi="Times New Roman" w:cs="Times New Roman"/>
                <w:lang w:eastAsia="ru-RU"/>
              </w:rPr>
              <w:t>Систематическая проработка конспектов занятий, учебной и специальной литературы, подготовка к лабораторным и практическим работам с использованием методических рекомендаций преподавателя, оформление лабораторно-практических отчетов, подготовка к их защите.</w:t>
            </w:r>
          </w:p>
          <w:p w:rsidR="006C36DA" w:rsidRPr="002D2B5B" w:rsidRDefault="006C36DA" w:rsidP="00A324B9">
            <w:pPr>
              <w:rPr>
                <w:rFonts w:ascii="Times New Roman" w:eastAsia="Calibri" w:hAnsi="Times New Roman" w:cs="Times New Roman"/>
                <w:lang w:eastAsia="ru-RU"/>
              </w:rPr>
            </w:pPr>
            <w:r w:rsidRPr="002D2B5B">
              <w:rPr>
                <w:rFonts w:ascii="Times New Roman" w:eastAsia="Times New Roman" w:hAnsi="Times New Roman" w:cs="Times New Roman"/>
                <w:b/>
                <w:lang w:eastAsia="ru-RU"/>
              </w:rPr>
              <w:t xml:space="preserve">Примерная тематика домашних заданий </w:t>
            </w:r>
          </w:p>
          <w:p w:rsidR="006C36DA" w:rsidRPr="002D2B5B" w:rsidRDefault="006C36DA" w:rsidP="00A324B9">
            <w:pPr>
              <w:rPr>
                <w:rFonts w:ascii="Times New Roman" w:eastAsia="Calibri" w:hAnsi="Times New Roman" w:cs="Times New Roman"/>
                <w:lang w:eastAsia="ru-RU"/>
              </w:rPr>
            </w:pPr>
            <w:r w:rsidRPr="002D2B5B">
              <w:rPr>
                <w:rFonts w:ascii="Times New Roman" w:eastAsia="Calibri" w:hAnsi="Times New Roman" w:cs="Times New Roman"/>
                <w:lang w:eastAsia="ru-RU"/>
              </w:rPr>
              <w:t>1. Изучение темы по вопросам к параграфам, составленным преподавателем.</w:t>
            </w:r>
          </w:p>
          <w:p w:rsidR="006C36DA" w:rsidRPr="002D2B5B" w:rsidRDefault="006C36DA" w:rsidP="00A324B9">
            <w:pPr>
              <w:rPr>
                <w:rFonts w:ascii="Times New Roman" w:eastAsia="Calibri" w:hAnsi="Times New Roman" w:cs="Times New Roman"/>
                <w:lang w:eastAsia="ru-RU"/>
              </w:rPr>
            </w:pPr>
            <w:r w:rsidRPr="002D2B5B">
              <w:rPr>
                <w:rFonts w:ascii="Times New Roman" w:eastAsia="Calibri" w:hAnsi="Times New Roman" w:cs="Times New Roman"/>
                <w:lang w:eastAsia="ru-RU"/>
              </w:rPr>
              <w:t>2. Поиск информации в СМИ, поисковых системах по теме ПМ (написание реферата).</w:t>
            </w:r>
          </w:p>
          <w:p w:rsidR="006C36DA" w:rsidRPr="002D2B5B" w:rsidRDefault="006C36DA" w:rsidP="00A324B9">
            <w:pPr>
              <w:rPr>
                <w:rFonts w:ascii="Times New Roman" w:eastAsia="Times New Roman" w:hAnsi="Times New Roman" w:cs="Times New Roman"/>
                <w:b/>
                <w:lang w:eastAsia="ru-RU"/>
              </w:rPr>
            </w:pPr>
            <w:r w:rsidRPr="002D2B5B">
              <w:rPr>
                <w:rFonts w:ascii="Times New Roman" w:eastAsia="Calibri" w:hAnsi="Times New Roman" w:cs="Times New Roman"/>
                <w:lang w:eastAsia="ru-RU"/>
              </w:rPr>
              <w:t>3. Сообщения, рефераты по изучаемым темам.</w:t>
            </w:r>
          </w:p>
          <w:p w:rsidR="006C36DA" w:rsidRPr="002D2B5B" w:rsidRDefault="006C36DA" w:rsidP="00A324B9">
            <w:pPr>
              <w:rPr>
                <w:rFonts w:ascii="Times New Roman" w:eastAsia="Calibri" w:hAnsi="Times New Roman" w:cs="Times New Roman"/>
                <w:lang w:eastAsia="ru-RU"/>
              </w:rPr>
            </w:pPr>
            <w:r w:rsidRPr="002D2B5B">
              <w:rPr>
                <w:rFonts w:ascii="Times New Roman" w:eastAsia="Calibri" w:hAnsi="Times New Roman" w:cs="Times New Roman"/>
                <w:lang w:eastAsia="ru-RU"/>
              </w:rPr>
              <w:t>4. Выполнение технологических схем приготовления блюд.</w:t>
            </w:r>
          </w:p>
          <w:p w:rsidR="006C36DA" w:rsidRPr="002D2B5B" w:rsidRDefault="006C36DA" w:rsidP="00A324B9">
            <w:pPr>
              <w:rPr>
                <w:rFonts w:ascii="Times New Roman" w:eastAsia="Calibri" w:hAnsi="Times New Roman" w:cs="Times New Roman"/>
                <w:lang w:eastAsia="ru-RU"/>
              </w:rPr>
            </w:pPr>
            <w:r w:rsidRPr="002D2B5B">
              <w:rPr>
                <w:rFonts w:ascii="Times New Roman" w:eastAsia="Calibri" w:hAnsi="Times New Roman" w:cs="Times New Roman"/>
                <w:lang w:eastAsia="ru-RU"/>
              </w:rPr>
              <w:t>5. Презентации по изучаемым темам</w:t>
            </w:r>
          </w:p>
          <w:p w:rsidR="006C36DA" w:rsidRPr="002D2B5B" w:rsidRDefault="006C36DA" w:rsidP="00A324B9">
            <w:pPr>
              <w:rPr>
                <w:rFonts w:ascii="Times New Roman" w:eastAsia="Times New Roman" w:hAnsi="Times New Roman" w:cs="Times New Roman"/>
                <w:lang w:eastAsia="ru-RU"/>
              </w:rPr>
            </w:pPr>
            <w:r w:rsidRPr="002D2B5B">
              <w:rPr>
                <w:rFonts w:ascii="Times New Roman" w:eastAsia="Times New Roman" w:hAnsi="Times New Roman" w:cs="Times New Roman"/>
                <w:lang w:eastAsia="ru-RU"/>
              </w:rPr>
              <w:t>6.Нахождение рецептов блюд своего региона.</w:t>
            </w:r>
          </w:p>
        </w:tc>
        <w:tc>
          <w:tcPr>
            <w:tcW w:w="1276" w:type="dxa"/>
          </w:tcPr>
          <w:p w:rsidR="006C36DA" w:rsidRPr="00F73E98" w:rsidRDefault="006C36DA" w:rsidP="00A324B9">
            <w:pPr>
              <w:jc w:val="center"/>
              <w:rPr>
                <w:rFonts w:ascii="Times New Roman" w:eastAsia="Calibri" w:hAnsi="Times New Roman" w:cs="Times New Roman"/>
                <w:color w:val="FF0000"/>
              </w:rPr>
            </w:pPr>
          </w:p>
        </w:tc>
        <w:tc>
          <w:tcPr>
            <w:tcW w:w="1843" w:type="dxa"/>
          </w:tcPr>
          <w:p w:rsidR="006C36DA" w:rsidRPr="00F73E98" w:rsidRDefault="006C36DA" w:rsidP="00A324B9">
            <w:pPr>
              <w:jc w:val="center"/>
              <w:rPr>
                <w:rFonts w:ascii="Times New Roman" w:eastAsia="Calibri" w:hAnsi="Times New Roman" w:cs="Times New Roman"/>
                <w:color w:val="FF0000"/>
              </w:rPr>
            </w:pPr>
            <w:r w:rsidRPr="00F73E98">
              <w:rPr>
                <w:rFonts w:ascii="Times New Roman" w:eastAsia="Calibri" w:hAnsi="Times New Roman" w:cs="Times New Roman"/>
                <w:color w:val="FF0000"/>
              </w:rPr>
              <w:t>3</w:t>
            </w:r>
          </w:p>
        </w:tc>
      </w:tr>
      <w:tr w:rsidR="006C36DA" w:rsidRPr="00F73E98" w:rsidTr="00A324B9">
        <w:trPr>
          <w:trHeight w:val="671"/>
        </w:trPr>
        <w:tc>
          <w:tcPr>
            <w:tcW w:w="11624" w:type="dxa"/>
            <w:gridSpan w:val="2"/>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Calibri" w:hAnsi="Times New Roman" w:cs="Times New Roman"/>
                <w:b/>
                <w:bCs/>
                <w:lang w:eastAsia="ru-RU"/>
              </w:rPr>
              <w:t>Раздел 3 ПМ 04, ПМ 05 Приготовление рыбных и мясных  блюд Раздел 3.  ПМ 02, ПМ 06, ПМ 07. Приготовление блюд из яиц и творога, холодные блюда и закуски, сладкие блюда и напитки</w:t>
            </w:r>
            <w:r w:rsidRPr="00F73E98">
              <w:rPr>
                <w:rFonts w:ascii="Times New Roman" w:eastAsia="Times New Roman" w:hAnsi="Times New Roman" w:cs="Times New Roman"/>
                <w:lang w:eastAsia="ru-RU"/>
              </w:rPr>
              <w:t>.</w:t>
            </w:r>
          </w:p>
        </w:tc>
        <w:tc>
          <w:tcPr>
            <w:tcW w:w="1276" w:type="dxa"/>
          </w:tcPr>
          <w:p w:rsidR="006C36DA" w:rsidRPr="00F73E98" w:rsidRDefault="006C36DA" w:rsidP="00A324B9">
            <w:pPr>
              <w:jc w:val="center"/>
              <w:rPr>
                <w:rFonts w:ascii="Times New Roman" w:eastAsia="Calibri" w:hAnsi="Times New Roman" w:cs="Times New Roman"/>
                <w:b/>
              </w:rPr>
            </w:pPr>
            <w:r w:rsidRPr="00F73E98">
              <w:rPr>
                <w:rFonts w:ascii="Times New Roman" w:eastAsia="Calibri" w:hAnsi="Times New Roman" w:cs="Times New Roman"/>
                <w:b/>
              </w:rPr>
              <w:t>38</w:t>
            </w:r>
          </w:p>
        </w:tc>
        <w:tc>
          <w:tcPr>
            <w:tcW w:w="1843" w:type="dxa"/>
          </w:tcPr>
          <w:p w:rsidR="006C36DA" w:rsidRPr="00F73E98" w:rsidRDefault="006C36DA" w:rsidP="00A324B9">
            <w:pPr>
              <w:jc w:val="center"/>
              <w:rPr>
                <w:rFonts w:ascii="Times New Roman" w:eastAsia="Calibri" w:hAnsi="Times New Roman" w:cs="Times New Roman"/>
              </w:rPr>
            </w:pP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4.1. Рыбные блюда</w:t>
            </w:r>
          </w:p>
        </w:tc>
        <w:tc>
          <w:tcPr>
            <w:tcW w:w="8775" w:type="dxa"/>
          </w:tcPr>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Значение в питании, классификация рыбных блюд, рецептуры, технология приготовления отварной, припущенной и жареной рыбы.</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Технология приготовления блюд из запеченной рыбы, блюд из рыбной котлетной массы.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Блюда из нерыбных морепродуктов.</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Требования к качеству рыбных блюд, правила подачи, условия и сроки хранения.</w:t>
            </w:r>
            <w:r w:rsidRPr="00F73E98">
              <w:rPr>
                <w:rFonts w:ascii="Times New Roman" w:eastAsia="Calibri" w:hAnsi="Times New Roman" w:cs="Times New Roman"/>
                <w:b/>
                <w:bCs/>
                <w:lang w:eastAsia="ru-RU"/>
              </w:rPr>
              <w:t xml:space="preserve"> Тестовый контроль №  9 « Рыбные блюда».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10"/>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Рыба, запеченная в молочном соусе.</w:t>
            </w:r>
          </w:p>
          <w:p w:rsidR="006C36DA" w:rsidRPr="00F73E98" w:rsidRDefault="006C36DA" w:rsidP="00462CB0">
            <w:pPr>
              <w:numPr>
                <w:ilvl w:val="0"/>
                <w:numId w:val="10"/>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Рыба отварная с польским соусом.</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rPr>
            </w:pP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4.2.  Мясные блюда</w:t>
            </w: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Значение Блюд из мяса в питании, классификация мясных горячих блюд.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Технология приготовления отварных блюд, </w:t>
            </w:r>
            <w:proofErr w:type="gramStart"/>
            <w:r w:rsidRPr="00F73E98">
              <w:rPr>
                <w:rFonts w:ascii="Times New Roman" w:eastAsia="Calibri" w:hAnsi="Times New Roman" w:cs="Times New Roman"/>
                <w:bCs/>
                <w:lang w:eastAsia="ru-RU"/>
              </w:rPr>
              <w:t>жареных</w:t>
            </w:r>
            <w:proofErr w:type="gramEnd"/>
            <w:r w:rsidRPr="00F73E98">
              <w:rPr>
                <w:rFonts w:ascii="Times New Roman" w:eastAsia="Calibri" w:hAnsi="Times New Roman" w:cs="Times New Roman"/>
                <w:bCs/>
                <w:lang w:eastAsia="ru-RU"/>
              </w:rPr>
              <w:t xml:space="preserve"> крупными, порционными и мелкими кусками.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lastRenderedPageBreak/>
              <w:t xml:space="preserve">Технология приготовления тушеных, запеченных блюд, рубленой и котлетной массы, блюд из субпродуктов, блюд из мяса диких животных. </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Блюда из отварной, жареной и тушеной птицы.</w:t>
            </w:r>
          </w:p>
          <w:p w:rsidR="006C36DA" w:rsidRPr="00F73E98" w:rsidRDefault="006C36DA" w:rsidP="00A324B9">
            <w:pPr>
              <w:rPr>
                <w:rFonts w:ascii="Times New Roman" w:eastAsia="Calibri" w:hAnsi="Times New Roman" w:cs="Times New Roman"/>
                <w:bCs/>
                <w:lang w:eastAsia="ru-RU"/>
              </w:rPr>
            </w:pPr>
            <w:r w:rsidRPr="00F73E98">
              <w:rPr>
                <w:rFonts w:ascii="Times New Roman" w:eastAsia="Calibri" w:hAnsi="Times New Roman" w:cs="Times New Roman"/>
                <w:bCs/>
                <w:lang w:eastAsia="ru-RU"/>
              </w:rPr>
              <w:t>Требования к качеству, правила подачи, условия и сроки хранения.</w:t>
            </w:r>
            <w:r w:rsidRPr="00F73E98">
              <w:rPr>
                <w:rFonts w:ascii="Times New Roman" w:eastAsia="Calibri" w:hAnsi="Times New Roman" w:cs="Times New Roman"/>
                <w:b/>
                <w:bCs/>
                <w:lang w:eastAsia="ru-RU"/>
              </w:rPr>
              <w:t xml:space="preserve"> Тестовый контроль № 10 « Мясные блюда».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lastRenderedPageBreak/>
              <w:t>6</w:t>
            </w:r>
          </w:p>
        </w:tc>
        <w:tc>
          <w:tcPr>
            <w:tcW w:w="1843" w:type="dxa"/>
          </w:tcPr>
          <w:p w:rsidR="006C36DA" w:rsidRPr="00F73E98" w:rsidRDefault="006C36DA" w:rsidP="00A324B9">
            <w:pPr>
              <w:jc w:val="center"/>
              <w:rPr>
                <w:rFonts w:ascii="Times New Roman" w:eastAsia="Calibri" w:hAnsi="Times New Roman" w:cs="Times New Roman"/>
                <w:color w:val="FF0000"/>
              </w:rPr>
            </w:pPr>
            <w:r w:rsidRPr="00F73E98">
              <w:rPr>
                <w:rFonts w:ascii="Times New Roman" w:eastAsia="Calibri" w:hAnsi="Times New Roman" w:cs="Times New Roman"/>
                <w:color w:val="FF0000"/>
              </w:rPr>
              <w:t>2</w:t>
            </w:r>
          </w:p>
        </w:tc>
      </w:tr>
      <w:tr w:rsidR="006C36DA" w:rsidRPr="00F73E98" w:rsidTr="00A324B9">
        <w:tc>
          <w:tcPr>
            <w:tcW w:w="2849" w:type="dxa"/>
          </w:tcPr>
          <w:p w:rsidR="006C36DA" w:rsidRPr="00F73E98" w:rsidRDefault="006C36DA" w:rsidP="00A324B9">
            <w:pP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11"/>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Гуляш </w:t>
            </w:r>
          </w:p>
          <w:p w:rsidR="006C36DA" w:rsidRPr="00F73E98" w:rsidRDefault="006C36DA" w:rsidP="00462CB0">
            <w:pPr>
              <w:numPr>
                <w:ilvl w:val="0"/>
                <w:numId w:val="11"/>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Блюда из курицы</w:t>
            </w:r>
          </w:p>
          <w:p w:rsidR="006C36DA" w:rsidRPr="00F73E98" w:rsidRDefault="006C36DA" w:rsidP="00462CB0">
            <w:pPr>
              <w:numPr>
                <w:ilvl w:val="0"/>
                <w:numId w:val="11"/>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Азу</w:t>
            </w:r>
          </w:p>
          <w:p w:rsidR="006C36DA" w:rsidRPr="00F73E98" w:rsidRDefault="006C36DA" w:rsidP="00462CB0">
            <w:pPr>
              <w:numPr>
                <w:ilvl w:val="0"/>
                <w:numId w:val="11"/>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Жаркое </w:t>
            </w:r>
            <w:proofErr w:type="gramStart"/>
            <w:r w:rsidRPr="00F73E98">
              <w:rPr>
                <w:rFonts w:ascii="Times New Roman" w:eastAsia="Calibri" w:hAnsi="Times New Roman" w:cs="Times New Roman"/>
                <w:bCs/>
                <w:lang w:eastAsia="ru-RU"/>
              </w:rPr>
              <w:t>по домашнему</w:t>
            </w:r>
            <w:proofErr w:type="gramEnd"/>
          </w:p>
          <w:p w:rsidR="006C36DA" w:rsidRPr="00F73E98" w:rsidRDefault="006C36DA" w:rsidP="00462CB0">
            <w:pPr>
              <w:numPr>
                <w:ilvl w:val="0"/>
                <w:numId w:val="11"/>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Котлеты мясные</w:t>
            </w:r>
          </w:p>
          <w:p w:rsidR="006C36DA" w:rsidRPr="00F73E98" w:rsidRDefault="006C36DA" w:rsidP="00462CB0">
            <w:pPr>
              <w:numPr>
                <w:ilvl w:val="0"/>
                <w:numId w:val="11"/>
              </w:numPr>
              <w:contextualSpacing/>
              <w:rPr>
                <w:rFonts w:ascii="Times New Roman" w:eastAsia="Calibri" w:hAnsi="Times New Roman" w:cs="Times New Roman"/>
                <w:bCs/>
                <w:lang w:eastAsia="ru-RU"/>
              </w:rPr>
            </w:pPr>
            <w:proofErr w:type="spellStart"/>
            <w:r w:rsidRPr="00F73E98">
              <w:rPr>
                <w:rFonts w:ascii="Times New Roman" w:eastAsia="Calibri" w:hAnsi="Times New Roman" w:cs="Times New Roman"/>
                <w:bCs/>
                <w:lang w:eastAsia="ru-RU"/>
              </w:rPr>
              <w:t>Нагетсы</w:t>
            </w:r>
            <w:proofErr w:type="spellEnd"/>
            <w:r w:rsidRPr="00F73E98">
              <w:rPr>
                <w:rFonts w:ascii="Times New Roman" w:eastAsia="Calibri" w:hAnsi="Times New Roman" w:cs="Times New Roman"/>
                <w:bCs/>
                <w:lang w:eastAsia="ru-RU"/>
              </w:rPr>
              <w:t>.</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8</w:t>
            </w:r>
          </w:p>
        </w:tc>
        <w:tc>
          <w:tcPr>
            <w:tcW w:w="1843" w:type="dxa"/>
          </w:tcPr>
          <w:p w:rsidR="006C36DA" w:rsidRPr="00F73E98" w:rsidRDefault="006C36DA" w:rsidP="00A324B9">
            <w:pPr>
              <w:jc w:val="center"/>
              <w:rPr>
                <w:rFonts w:ascii="Times New Roman" w:eastAsia="Calibri" w:hAnsi="Times New Roman" w:cs="Times New Roman"/>
                <w:color w:val="FF0000"/>
              </w:rPr>
            </w:pPr>
            <w:r w:rsidRPr="00F73E98">
              <w:rPr>
                <w:rFonts w:ascii="Times New Roman" w:eastAsia="Calibri" w:hAnsi="Times New Roman" w:cs="Times New Roman"/>
                <w:color w:val="FF0000"/>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5.1. Блюда из яиц и творога</w:t>
            </w: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 xml:space="preserve">Содержание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Значение блюд из яиц и творога в питании, классификация, рецептура; варка яиц, технология приготовления жареных и запеченных яичных блюд.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Технология приготовления холодных и горячих, жареных, запеченных блюд из творога, замороженные полуфабрикаты из творога.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Требования к качеству, правила подачи, сроки хранения.</w:t>
            </w:r>
            <w:r w:rsidRPr="00F73E98">
              <w:rPr>
                <w:rFonts w:ascii="Times New Roman" w:eastAsia="Calibri" w:hAnsi="Times New Roman" w:cs="Times New Roman"/>
                <w:b/>
                <w:bCs/>
                <w:lang w:eastAsia="ru-RU"/>
              </w:rPr>
              <w:t xml:space="preserve"> Тестовый контроль № 11 « Блюда из яиц и творога».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 xml:space="preserve">2 </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12"/>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Омлет </w:t>
            </w:r>
          </w:p>
          <w:p w:rsidR="006C36DA" w:rsidRPr="00F73E98" w:rsidRDefault="006C36DA" w:rsidP="00462CB0">
            <w:pPr>
              <w:numPr>
                <w:ilvl w:val="0"/>
                <w:numId w:val="12"/>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Сырники из творога</w:t>
            </w:r>
          </w:p>
          <w:p w:rsidR="006C36DA" w:rsidRPr="00F73E98" w:rsidRDefault="006C36DA" w:rsidP="00462CB0">
            <w:pPr>
              <w:numPr>
                <w:ilvl w:val="0"/>
                <w:numId w:val="12"/>
              </w:numPr>
              <w:contextualSpacing/>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Вареники</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color w:val="FF0000"/>
              </w:rPr>
            </w:pPr>
            <w:r w:rsidRPr="00F73E98">
              <w:rPr>
                <w:rFonts w:ascii="Times New Roman" w:eastAsia="Calibri" w:hAnsi="Times New Roman" w:cs="Times New Roman"/>
                <w:color w:val="FF0000"/>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5.2.  Холодные блюда и закуски</w:t>
            </w: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Содержание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Значение в питании, классификация, санитарно-гигиенические требования к обработке продуктов для холодных блюд, рецептуры. Технология приготовления бутербродов.</w:t>
            </w:r>
          </w:p>
          <w:p w:rsidR="006C36DA" w:rsidRPr="00F73E98" w:rsidRDefault="006C36DA" w:rsidP="00A324B9">
            <w:pPr>
              <w:rPr>
                <w:rFonts w:ascii="Times New Roman" w:eastAsia="Times New Roman" w:hAnsi="Times New Roman" w:cs="Times New Roman"/>
                <w:lang w:eastAsia="ru-RU"/>
              </w:rPr>
            </w:pPr>
            <w:proofErr w:type="gramStart"/>
            <w:r w:rsidRPr="00F73E98">
              <w:rPr>
                <w:rFonts w:ascii="Times New Roman" w:eastAsia="Times New Roman" w:hAnsi="Times New Roman" w:cs="Times New Roman"/>
                <w:lang w:eastAsia="ru-RU"/>
              </w:rPr>
              <w:t xml:space="preserve">Технология приготовления салатов: из овощей, рыбы, мяса, винегретов; закусок: из овощей, яиц, грибов, рыбы и мяса. </w:t>
            </w:r>
            <w:proofErr w:type="gramEnd"/>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Требования к качеству, правила подачи, условия и сроки их хранения.</w:t>
            </w:r>
            <w:r w:rsidRPr="00F73E98">
              <w:rPr>
                <w:rFonts w:ascii="Times New Roman" w:eastAsia="Calibri" w:hAnsi="Times New Roman" w:cs="Times New Roman"/>
                <w:b/>
                <w:bCs/>
                <w:lang w:eastAsia="ru-RU"/>
              </w:rPr>
              <w:t xml:space="preserve"> Тестовый контроль № 12 « Холодные блюда и закуски».</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13"/>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Сельдь с гарниром</w:t>
            </w:r>
          </w:p>
          <w:p w:rsidR="006C36DA" w:rsidRPr="00F73E98" w:rsidRDefault="006C36DA" w:rsidP="00462CB0">
            <w:pPr>
              <w:numPr>
                <w:ilvl w:val="0"/>
                <w:numId w:val="13"/>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Винегрет</w:t>
            </w:r>
          </w:p>
          <w:p w:rsidR="006C36DA" w:rsidRPr="00F73E98" w:rsidRDefault="006C36DA" w:rsidP="00462CB0">
            <w:pPr>
              <w:numPr>
                <w:ilvl w:val="0"/>
                <w:numId w:val="13"/>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Салат мясной</w:t>
            </w:r>
          </w:p>
          <w:p w:rsidR="006C36DA" w:rsidRPr="00F73E98" w:rsidRDefault="006C36DA" w:rsidP="00462CB0">
            <w:pPr>
              <w:numPr>
                <w:ilvl w:val="0"/>
                <w:numId w:val="13"/>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Сельдь под шубой</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Тема 5.3. Сладкие блюда и напитки</w:t>
            </w:r>
          </w:p>
        </w:tc>
        <w:tc>
          <w:tcPr>
            <w:tcW w:w="8775" w:type="dxa"/>
          </w:tcPr>
          <w:p w:rsidR="006C36DA" w:rsidRPr="00F73E98" w:rsidRDefault="006C36DA" w:rsidP="00A324B9">
            <w:pPr>
              <w:rPr>
                <w:rFonts w:ascii="Times New Roman" w:eastAsia="Times New Roman" w:hAnsi="Times New Roman" w:cs="Times New Roman"/>
                <w:b/>
                <w:lang w:eastAsia="ru-RU"/>
              </w:rPr>
            </w:pPr>
            <w:r w:rsidRPr="00F73E98">
              <w:rPr>
                <w:rFonts w:ascii="Times New Roman" w:eastAsia="Times New Roman" w:hAnsi="Times New Roman" w:cs="Times New Roman"/>
                <w:b/>
                <w:lang w:eastAsia="ru-RU"/>
              </w:rPr>
              <w:t xml:space="preserve">Содержание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 Значение сладких блюд в питании, классификация, натуральные свежие фрукты и ягоды, </w:t>
            </w:r>
            <w:r w:rsidRPr="00F73E98">
              <w:rPr>
                <w:rFonts w:ascii="Times New Roman" w:eastAsia="Times New Roman" w:hAnsi="Times New Roman" w:cs="Times New Roman"/>
                <w:lang w:eastAsia="ru-RU"/>
              </w:rPr>
              <w:lastRenderedPageBreak/>
              <w:t xml:space="preserve">рецептуры. Технология приготовления компотов, киселей, </w:t>
            </w:r>
            <w:proofErr w:type="spellStart"/>
            <w:r w:rsidRPr="00F73E98">
              <w:rPr>
                <w:rFonts w:ascii="Times New Roman" w:eastAsia="Times New Roman" w:hAnsi="Times New Roman" w:cs="Times New Roman"/>
                <w:lang w:eastAsia="ru-RU"/>
              </w:rPr>
              <w:t>желированных</w:t>
            </w:r>
            <w:proofErr w:type="spellEnd"/>
            <w:r w:rsidRPr="00F73E98">
              <w:rPr>
                <w:rFonts w:ascii="Times New Roman" w:eastAsia="Times New Roman" w:hAnsi="Times New Roman" w:cs="Times New Roman"/>
                <w:lang w:eastAsia="ru-RU"/>
              </w:rPr>
              <w:t xml:space="preserve"> блюд (муссы, желе, самбуки, крем)</w:t>
            </w:r>
          </w:p>
          <w:p w:rsidR="006C36DA" w:rsidRPr="00F73E98" w:rsidRDefault="006C36DA" w:rsidP="00A324B9">
            <w:pPr>
              <w:rPr>
                <w:rFonts w:ascii="Times New Roman" w:eastAsia="Calibri" w:hAnsi="Times New Roman" w:cs="Times New Roman"/>
                <w:b/>
                <w:bCs/>
                <w:lang w:eastAsia="ru-RU"/>
              </w:rPr>
            </w:pPr>
            <w:r w:rsidRPr="00F73E98">
              <w:rPr>
                <w:rFonts w:ascii="Times New Roman" w:eastAsia="Times New Roman" w:hAnsi="Times New Roman" w:cs="Times New Roman"/>
                <w:lang w:eastAsia="ru-RU"/>
              </w:rPr>
              <w:t>Технология приготовления горячих сладких блюд, блюд из концентратов. Требования к качеству, правила подачи, условия и сроки хранения. Технология приготовления горячих, холодных напитков, коктейлей.</w:t>
            </w:r>
            <w:r w:rsidRPr="00F73E98">
              <w:rPr>
                <w:rFonts w:ascii="Times New Roman" w:eastAsia="Calibri" w:hAnsi="Times New Roman" w:cs="Times New Roman"/>
                <w:b/>
                <w:bCs/>
                <w:lang w:eastAsia="ru-RU"/>
              </w:rPr>
              <w:t xml:space="preserve"> Тестовый контроль № 13 « Сладкие блюда и напитки»</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lastRenderedPageBreak/>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color w:val="FF0000"/>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Практические занятия</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Кофе</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Какао</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Чай</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Кисель</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Коктейль молочный</w:t>
            </w:r>
          </w:p>
          <w:p w:rsidR="006C36DA" w:rsidRPr="00F73E98" w:rsidRDefault="006C36DA" w:rsidP="00462CB0">
            <w:pPr>
              <w:numPr>
                <w:ilvl w:val="0"/>
                <w:numId w:val="14"/>
              </w:numPr>
              <w:contextualSpacing/>
              <w:rPr>
                <w:rFonts w:ascii="Times New Roman" w:eastAsia="Calibri" w:hAnsi="Times New Roman" w:cs="Times New Roman"/>
                <w:bCs/>
                <w:lang w:eastAsia="ru-RU"/>
              </w:rPr>
            </w:pPr>
            <w:r w:rsidRPr="00F73E98">
              <w:rPr>
                <w:rFonts w:ascii="Times New Roman" w:eastAsia="Calibri" w:hAnsi="Times New Roman" w:cs="Times New Roman"/>
                <w:bCs/>
                <w:lang w:eastAsia="ru-RU"/>
              </w:rPr>
              <w:t xml:space="preserve">Желе </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4</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Квалификационная проба</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3</w:t>
            </w:r>
          </w:p>
        </w:tc>
      </w:tr>
      <w:tr w:rsidR="006C36DA" w:rsidRPr="00F73E98" w:rsidTr="00A324B9">
        <w:tc>
          <w:tcPr>
            <w:tcW w:w="2849" w:type="dxa"/>
          </w:tcPr>
          <w:p w:rsidR="006C36DA" w:rsidRPr="00F73E98" w:rsidRDefault="006C36DA" w:rsidP="00A324B9">
            <w:pPr>
              <w:jc w:val="center"/>
              <w:rPr>
                <w:rFonts w:ascii="Times New Roman" w:eastAsia="Calibri" w:hAnsi="Times New Roman" w:cs="Times New Roman"/>
                <w:b/>
                <w:bCs/>
                <w:lang w:eastAsia="ru-RU"/>
              </w:rPr>
            </w:pPr>
          </w:p>
        </w:tc>
        <w:tc>
          <w:tcPr>
            <w:tcW w:w="8775" w:type="dxa"/>
          </w:tcPr>
          <w:p w:rsidR="006C36DA" w:rsidRPr="00F73E98" w:rsidRDefault="006C36DA" w:rsidP="00A324B9">
            <w:pPr>
              <w:rPr>
                <w:rFonts w:ascii="Times New Roman" w:eastAsia="Calibri" w:hAnsi="Times New Roman" w:cs="Times New Roman"/>
                <w:b/>
                <w:bCs/>
                <w:lang w:eastAsia="ru-RU"/>
              </w:rPr>
            </w:pPr>
            <w:r w:rsidRPr="00F73E98">
              <w:rPr>
                <w:rFonts w:ascii="Times New Roman" w:eastAsia="Calibri" w:hAnsi="Times New Roman" w:cs="Times New Roman"/>
                <w:b/>
                <w:bCs/>
                <w:lang w:eastAsia="ru-RU"/>
              </w:rPr>
              <w:t>Аттестационный экзамен</w:t>
            </w:r>
          </w:p>
        </w:tc>
        <w:tc>
          <w:tcPr>
            <w:tcW w:w="1276"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2</w:t>
            </w:r>
          </w:p>
        </w:tc>
        <w:tc>
          <w:tcPr>
            <w:tcW w:w="1843" w:type="dxa"/>
          </w:tcPr>
          <w:p w:rsidR="006C36DA" w:rsidRPr="00F73E98" w:rsidRDefault="006C36DA" w:rsidP="00A324B9">
            <w:pPr>
              <w:jc w:val="center"/>
              <w:rPr>
                <w:rFonts w:ascii="Times New Roman" w:eastAsia="Calibri" w:hAnsi="Times New Roman" w:cs="Times New Roman"/>
              </w:rPr>
            </w:pPr>
            <w:r w:rsidRPr="00F73E98">
              <w:rPr>
                <w:rFonts w:ascii="Times New Roman" w:eastAsia="Calibri" w:hAnsi="Times New Roman" w:cs="Times New Roman"/>
              </w:rPr>
              <w:t>3</w:t>
            </w:r>
          </w:p>
        </w:tc>
      </w:tr>
    </w:tbl>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exact"/>
        <w:outlineLvl w:val="0"/>
        <w:rPr>
          <w:rFonts w:ascii="Arial" w:eastAsia="SimSun" w:hAnsi="Arial" w:cs="Arial"/>
          <w:bCs/>
          <w:i/>
          <w:caps/>
          <w:kern w:val="32"/>
          <w:sz w:val="32"/>
          <w:szCs w:val="32"/>
          <w:lang w:eastAsia="zh-CN"/>
        </w:rPr>
      </w:pP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1. – </w:t>
      </w:r>
      <w:proofErr w:type="gramStart"/>
      <w:r w:rsidRPr="00F73E98">
        <w:rPr>
          <w:rFonts w:ascii="Times New Roman" w:eastAsia="Times New Roman" w:hAnsi="Times New Roman" w:cs="Times New Roman"/>
          <w:sz w:val="24"/>
          <w:szCs w:val="24"/>
          <w:lang w:eastAsia="ru-RU"/>
        </w:rPr>
        <w:t>ознакомительный</w:t>
      </w:r>
      <w:proofErr w:type="gramEnd"/>
      <w:r w:rsidRPr="00F73E98">
        <w:rPr>
          <w:rFonts w:ascii="Times New Roman" w:eastAsia="Times New Roman" w:hAnsi="Times New Roman" w:cs="Times New Roman"/>
          <w:sz w:val="24"/>
          <w:szCs w:val="24"/>
          <w:lang w:eastAsia="ru-RU"/>
        </w:rPr>
        <w:t xml:space="preserve"> (узнавание ранее изученных объектов, свойств); </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 – </w:t>
      </w:r>
      <w:proofErr w:type="gramStart"/>
      <w:r w:rsidRPr="00F73E98">
        <w:rPr>
          <w:rFonts w:ascii="Times New Roman" w:eastAsia="Times New Roman" w:hAnsi="Times New Roman" w:cs="Times New Roman"/>
          <w:sz w:val="24"/>
          <w:szCs w:val="24"/>
          <w:lang w:eastAsia="ru-RU"/>
        </w:rPr>
        <w:t>репродуктивный</w:t>
      </w:r>
      <w:proofErr w:type="gramEnd"/>
      <w:r w:rsidRPr="00F73E98">
        <w:rPr>
          <w:rFonts w:ascii="Times New Roman" w:eastAsia="Times New Roman" w:hAnsi="Times New Roman" w:cs="Times New Roman"/>
          <w:sz w:val="24"/>
          <w:szCs w:val="24"/>
          <w:lang w:eastAsia="ru-RU"/>
        </w:rPr>
        <w:t xml:space="preserve"> (выполнение деятельности по образцу, инструкции или под руководством)</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sz w:val="24"/>
          <w:szCs w:val="24"/>
          <w:lang w:eastAsia="ru-RU"/>
        </w:rPr>
        <w:t xml:space="preserve">3. – </w:t>
      </w:r>
      <w:proofErr w:type="gramStart"/>
      <w:r w:rsidRPr="00F73E98">
        <w:rPr>
          <w:rFonts w:ascii="Times New Roman" w:eastAsia="Times New Roman" w:hAnsi="Times New Roman" w:cs="Times New Roman"/>
          <w:sz w:val="24"/>
          <w:szCs w:val="24"/>
          <w:lang w:eastAsia="ru-RU"/>
        </w:rPr>
        <w:t>продуктивный</w:t>
      </w:r>
      <w:proofErr w:type="gramEnd"/>
      <w:r w:rsidRPr="00F73E98">
        <w:rPr>
          <w:rFonts w:ascii="Times New Roman" w:eastAsia="Times New Roman" w:hAnsi="Times New Roman" w:cs="Times New Roman"/>
          <w:sz w:val="24"/>
          <w:szCs w:val="24"/>
          <w:lang w:eastAsia="ru-RU"/>
        </w:rPr>
        <w:t xml:space="preserve"> (планирование и самостоятельное выполнение деятельности, решение проблемных задач)</w:t>
      </w:r>
    </w:p>
    <w:p w:rsidR="006C36DA" w:rsidRPr="00F73E98" w:rsidRDefault="006C36DA" w:rsidP="006C36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8"/>
          <w:szCs w:val="28"/>
          <w:lang w:eastAsia="ru-RU"/>
        </w:rPr>
      </w:pPr>
    </w:p>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exact"/>
        <w:outlineLvl w:val="0"/>
        <w:rPr>
          <w:rFonts w:ascii="Arial" w:eastAsia="SimSun" w:hAnsi="Arial" w:cs="Arial"/>
          <w:bCs/>
          <w:i/>
          <w:caps/>
          <w:kern w:val="32"/>
          <w:sz w:val="32"/>
          <w:szCs w:val="32"/>
          <w:lang w:eastAsia="zh-CN"/>
        </w:rPr>
      </w:pPr>
    </w:p>
    <w:p w:rsidR="006C36DA" w:rsidRPr="00F73E98" w:rsidRDefault="006C36DA" w:rsidP="006C36DA">
      <w:pPr>
        <w:framePr w:h="10118" w:hRule="exact" w:wrap="auto" w:hAnchor="text" w:y="-695"/>
        <w:spacing w:after="0" w:line="240" w:lineRule="auto"/>
        <w:rPr>
          <w:rFonts w:ascii="Times New Roman" w:eastAsia="Times New Roman" w:hAnsi="Times New Roman" w:cs="Times New Roman"/>
          <w:b/>
          <w:caps/>
          <w:sz w:val="28"/>
          <w:szCs w:val="28"/>
          <w:lang w:eastAsia="ru-RU"/>
        </w:rPr>
        <w:sectPr w:rsidR="006C36DA" w:rsidRPr="00F73E98" w:rsidSect="00F73E98">
          <w:type w:val="continuous"/>
          <w:pgSz w:w="16838" w:h="11906" w:orient="landscape"/>
          <w:pgMar w:top="1134" w:right="850" w:bottom="1134" w:left="1701" w:header="709" w:footer="709" w:gutter="0"/>
          <w:cols w:space="720"/>
          <w:docGrid w:linePitch="299"/>
        </w:sectPr>
      </w:pPr>
    </w:p>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ind w:firstLine="709"/>
        <w:jc w:val="center"/>
        <w:outlineLvl w:val="0"/>
        <w:rPr>
          <w:rFonts w:ascii="Times New Roman" w:eastAsia="SimSun" w:hAnsi="Times New Roman" w:cs="Times New Roman"/>
          <w:b/>
          <w:bCs/>
          <w:caps/>
          <w:kern w:val="32"/>
          <w:sz w:val="28"/>
          <w:szCs w:val="28"/>
          <w:lang w:eastAsia="zh-CN"/>
        </w:rPr>
      </w:pPr>
      <w:r w:rsidRPr="00F73E98">
        <w:rPr>
          <w:rFonts w:ascii="Times New Roman" w:eastAsia="SimSun" w:hAnsi="Times New Roman" w:cs="Times New Roman"/>
          <w:b/>
          <w:bCs/>
          <w:caps/>
          <w:kern w:val="32"/>
          <w:sz w:val="28"/>
          <w:szCs w:val="28"/>
          <w:lang w:eastAsia="zh-CN"/>
        </w:rPr>
        <w:lastRenderedPageBreak/>
        <w:t>3. условия реализации программы ПРОФЕССИОНАЛЬНОГО МОДУЛЯ</w:t>
      </w:r>
    </w:p>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ind w:firstLine="709"/>
        <w:jc w:val="both"/>
        <w:outlineLvl w:val="0"/>
        <w:rPr>
          <w:rFonts w:ascii="Times New Roman" w:eastAsia="SimSun" w:hAnsi="Times New Roman" w:cs="Times New Roman"/>
          <w:b/>
          <w:bCs/>
          <w:kern w:val="32"/>
          <w:sz w:val="28"/>
          <w:szCs w:val="28"/>
          <w:lang w:eastAsia="zh-CN"/>
        </w:rPr>
      </w:pPr>
      <w:r w:rsidRPr="00F73E98">
        <w:rPr>
          <w:rFonts w:ascii="Times New Roman" w:eastAsia="SimSun" w:hAnsi="Times New Roman" w:cs="Times New Roman"/>
          <w:b/>
          <w:bCs/>
          <w:kern w:val="32"/>
          <w:sz w:val="28"/>
          <w:szCs w:val="28"/>
          <w:lang w:eastAsia="zh-CN"/>
        </w:rPr>
        <w:t xml:space="preserve">3.1. </w:t>
      </w:r>
      <w:r w:rsidRPr="00F73E98">
        <w:rPr>
          <w:rFonts w:ascii="Times New Roman" w:eastAsia="SimSun" w:hAnsi="Times New Roman" w:cs="Times New Roman"/>
          <w:b/>
          <w:kern w:val="32"/>
          <w:sz w:val="28"/>
          <w:szCs w:val="28"/>
          <w:lang w:eastAsia="zh-CN"/>
        </w:rPr>
        <w:t>Требования к минимальному материально-техническому обеспечению</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Реализация программы модуля предполагает наличие учебного кабинета кулинарии; мастерской поваров.</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bCs/>
          <w:sz w:val="28"/>
          <w:szCs w:val="28"/>
          <w:lang w:eastAsia="ru-RU"/>
        </w:rPr>
        <w:t xml:space="preserve">  Оборудование учебного кабинета и рабочих мест кабинета: стенды, макеты, муляжи, плакаты, парты со стульями.</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Cs/>
          <w:sz w:val="28"/>
          <w:szCs w:val="28"/>
          <w:lang w:eastAsia="ru-RU"/>
        </w:rPr>
      </w:pPr>
      <w:r w:rsidRPr="00F73E98">
        <w:rPr>
          <w:rFonts w:ascii="Times New Roman" w:eastAsia="Times New Roman" w:hAnsi="Times New Roman" w:cs="Times New Roman"/>
          <w:bCs/>
          <w:sz w:val="28"/>
          <w:szCs w:val="28"/>
          <w:lang w:eastAsia="ru-RU"/>
        </w:rPr>
        <w:t xml:space="preserve">     Технические средства обучения: проектор, компьютер, экран.</w:t>
      </w:r>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Cs/>
          <w:sz w:val="28"/>
          <w:szCs w:val="28"/>
          <w:lang w:eastAsia="ru-RU"/>
        </w:rPr>
      </w:pPr>
      <w:proofErr w:type="gramStart"/>
      <w:r w:rsidRPr="00F73E98">
        <w:rPr>
          <w:rFonts w:ascii="Times New Roman" w:eastAsia="Times New Roman" w:hAnsi="Times New Roman" w:cs="Times New Roman"/>
          <w:b/>
          <w:bCs/>
          <w:sz w:val="28"/>
          <w:szCs w:val="28"/>
          <w:lang w:eastAsia="ru-RU"/>
        </w:rPr>
        <w:t>Оборудование мастерской:</w:t>
      </w:r>
      <w:r w:rsidRPr="00F73E98">
        <w:rPr>
          <w:rFonts w:ascii="Times New Roman" w:eastAsia="Times New Roman" w:hAnsi="Times New Roman" w:cs="Times New Roman"/>
          <w:bCs/>
          <w:sz w:val="28"/>
          <w:szCs w:val="28"/>
          <w:lang w:eastAsia="ru-RU"/>
        </w:rPr>
        <w:t xml:space="preserve"> электрическая плита, водонагреватель, холодильник, электрический миксер, блендер, кухонный комбайн, электрический чайник, производственные столы, рабочие столы, рабочий инвентарь для повара (сковорода, чашки, ножи, доски разделочные, кастрюли, шумовки, разливные ложки, лопатки, миксер, мясорубка, овощерезка, скалка, </w:t>
      </w:r>
      <w:proofErr w:type="spellStart"/>
      <w:r w:rsidRPr="00F73E98">
        <w:rPr>
          <w:rFonts w:ascii="Times New Roman" w:eastAsia="Times New Roman" w:hAnsi="Times New Roman" w:cs="Times New Roman"/>
          <w:bCs/>
          <w:sz w:val="28"/>
          <w:szCs w:val="28"/>
          <w:lang w:eastAsia="ru-RU"/>
        </w:rPr>
        <w:t>тесторезка</w:t>
      </w:r>
      <w:proofErr w:type="spellEnd"/>
      <w:r w:rsidRPr="00F73E98">
        <w:rPr>
          <w:rFonts w:ascii="Times New Roman" w:eastAsia="Times New Roman" w:hAnsi="Times New Roman" w:cs="Times New Roman"/>
          <w:bCs/>
          <w:sz w:val="28"/>
          <w:szCs w:val="28"/>
          <w:lang w:eastAsia="ru-RU"/>
        </w:rPr>
        <w:t>, форма для пельменей и вареников и т.д.).</w:t>
      </w:r>
      <w:proofErr w:type="gramEnd"/>
    </w:p>
    <w:p w:rsidR="006C36DA" w:rsidRPr="00F73E98" w:rsidRDefault="006C36DA" w:rsidP="006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r w:rsidRPr="00F73E98">
        <w:rPr>
          <w:rFonts w:ascii="Times New Roman" w:eastAsia="Times New Roman" w:hAnsi="Times New Roman" w:cs="Times New Roman"/>
          <w:sz w:val="28"/>
          <w:szCs w:val="28"/>
          <w:lang w:eastAsia="ru-RU"/>
        </w:rPr>
        <w:t xml:space="preserve">    Реализация программы модуля предполагает обязательную производственную практику.</w:t>
      </w:r>
    </w:p>
    <w:p w:rsidR="006C36DA" w:rsidRPr="00F73E98" w:rsidRDefault="006C36DA" w:rsidP="006C36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ind w:firstLine="709"/>
        <w:outlineLvl w:val="0"/>
        <w:rPr>
          <w:rFonts w:ascii="Times New Roman" w:eastAsia="SimSun" w:hAnsi="Times New Roman" w:cs="Times New Roman"/>
          <w:b/>
          <w:bCs/>
          <w:kern w:val="32"/>
          <w:sz w:val="28"/>
          <w:szCs w:val="28"/>
          <w:lang w:eastAsia="zh-CN"/>
        </w:rPr>
      </w:pPr>
      <w:r w:rsidRPr="00F73E98">
        <w:rPr>
          <w:rFonts w:ascii="Times New Roman" w:eastAsia="SimSun" w:hAnsi="Times New Roman" w:cs="Times New Roman"/>
          <w:b/>
          <w:bCs/>
          <w:kern w:val="32"/>
          <w:sz w:val="28"/>
          <w:szCs w:val="28"/>
          <w:lang w:eastAsia="zh-CN"/>
        </w:rPr>
        <w:t>3.2. Информационное обеспечение обучения</w:t>
      </w: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Перечень рекомендуемых учебных изданий, Интернет-ресурсов, дополнительной литературы</w:t>
      </w: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 xml:space="preserve">Нормативные источники: </w:t>
      </w:r>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ГОСТ </w:t>
      </w:r>
      <w:proofErr w:type="gramStart"/>
      <w:r w:rsidRPr="00F73E98">
        <w:rPr>
          <w:rFonts w:ascii="Times New Roman" w:eastAsia="Calibri" w:hAnsi="Times New Roman" w:cs="Times New Roman"/>
          <w:sz w:val="28"/>
          <w:szCs w:val="28"/>
        </w:rPr>
        <w:t>Р</w:t>
      </w:r>
      <w:proofErr w:type="gramEnd"/>
      <w:r w:rsidRPr="00F73E98">
        <w:rPr>
          <w:rFonts w:ascii="Times New Roman" w:eastAsia="Calibri" w:hAnsi="Times New Roman" w:cs="Times New Roman"/>
          <w:sz w:val="28"/>
          <w:szCs w:val="28"/>
        </w:rPr>
        <w:t xml:space="preserve"> 51705.1-2001 "Системы качества. Управление качеством пищевых продуктов на основе принципов ХАССП. Общие требования". [Электронный ресурс] – Режим доступа: </w:t>
      </w:r>
      <w:hyperlink r:id="rId41" w:history="1">
        <w:r w:rsidRPr="00F73E98">
          <w:rPr>
            <w:rFonts w:ascii="Times New Roman" w:eastAsia="Calibri" w:hAnsi="Times New Roman" w:cs="Times New Roman"/>
            <w:color w:val="0000FF"/>
            <w:sz w:val="28"/>
            <w:szCs w:val="28"/>
            <w:u w:val="single"/>
          </w:rPr>
          <w:t>http://www.consultant.ru/document</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ГОСТ </w:t>
      </w:r>
      <w:proofErr w:type="gramStart"/>
      <w:r w:rsidRPr="00F73E98">
        <w:rPr>
          <w:rFonts w:ascii="Times New Roman" w:eastAsia="Calibri" w:hAnsi="Times New Roman" w:cs="Times New Roman"/>
          <w:sz w:val="28"/>
          <w:szCs w:val="28"/>
        </w:rPr>
        <w:t>Р</w:t>
      </w:r>
      <w:proofErr w:type="gramEnd"/>
      <w:r w:rsidRPr="00F73E98">
        <w:rPr>
          <w:rFonts w:ascii="Times New Roman" w:eastAsia="Calibri" w:hAnsi="Times New Roman" w:cs="Times New Roman"/>
          <w:sz w:val="28"/>
          <w:szCs w:val="28"/>
        </w:rPr>
        <w:t xml:space="preserve"> 55889-2013 Услуги общественного питания. Система менеджмента безопасности продукции общественного питания. Рекомендации по применению ГОСТ </w:t>
      </w:r>
      <w:proofErr w:type="gramStart"/>
      <w:r w:rsidRPr="00F73E98">
        <w:rPr>
          <w:rFonts w:ascii="Times New Roman" w:eastAsia="Calibri" w:hAnsi="Times New Roman" w:cs="Times New Roman"/>
          <w:sz w:val="28"/>
          <w:szCs w:val="28"/>
        </w:rPr>
        <w:t>Р</w:t>
      </w:r>
      <w:proofErr w:type="gramEnd"/>
      <w:r w:rsidRPr="00F73E98">
        <w:rPr>
          <w:rFonts w:ascii="Times New Roman" w:eastAsia="Calibri" w:hAnsi="Times New Roman" w:cs="Times New Roman"/>
          <w:sz w:val="28"/>
          <w:szCs w:val="28"/>
        </w:rPr>
        <w:t xml:space="preserve"> ИСО 22000-2007 для индустрии питания. [Электронный ресурс] – Режим доступа: </w:t>
      </w:r>
      <w:hyperlink r:id="rId42" w:history="1">
        <w:r w:rsidRPr="00F73E98">
          <w:rPr>
            <w:rFonts w:ascii="Times New Roman" w:eastAsia="Calibri" w:hAnsi="Times New Roman" w:cs="Times New Roman"/>
            <w:color w:val="0000FF"/>
            <w:sz w:val="28"/>
            <w:szCs w:val="28"/>
            <w:u w:val="single"/>
          </w:rPr>
          <w:t>http://www.consultant.ru/document</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ГОСТ 31984-2012. Услуги общественного питания. Общие требования. [Электронный ресурс] – Режим доступа: </w:t>
      </w:r>
      <w:hyperlink r:id="rId43" w:history="1">
        <w:r w:rsidRPr="00F73E98">
          <w:rPr>
            <w:rFonts w:ascii="Times New Roman" w:eastAsia="Calibri" w:hAnsi="Times New Roman" w:cs="Times New Roman"/>
            <w:color w:val="0000FF"/>
            <w:sz w:val="28"/>
            <w:szCs w:val="28"/>
            <w:u w:val="single"/>
          </w:rPr>
          <w:t>http://www.consultant.ru/document</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ГОСТ 31985-2013. Услуги общественного питания. Термины и определения. [Электронный ресурс] – Режим доступа: </w:t>
      </w:r>
      <w:hyperlink r:id="rId44" w:history="1">
        <w:r w:rsidRPr="00F73E98">
          <w:rPr>
            <w:rFonts w:ascii="Times New Roman" w:eastAsia="Calibri" w:hAnsi="Times New Roman" w:cs="Times New Roman"/>
            <w:color w:val="0000FF"/>
            <w:sz w:val="28"/>
            <w:szCs w:val="28"/>
            <w:u w:val="single"/>
          </w:rPr>
          <w:t>http://www.consultant.ru/document</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lastRenderedPageBreak/>
        <w:t xml:space="preserve">ГОСТ 30524-2013. Услуги общественного питания. Требования к персоналу. [Электронный ресурс] – Режим доступа: </w:t>
      </w:r>
      <w:hyperlink r:id="rId45" w:history="1">
        <w:r w:rsidRPr="00F73E98">
          <w:rPr>
            <w:rFonts w:ascii="Times New Roman" w:eastAsia="Calibri" w:hAnsi="Times New Roman" w:cs="Times New Roman"/>
            <w:color w:val="0000FF"/>
            <w:sz w:val="28"/>
            <w:szCs w:val="28"/>
            <w:u w:val="single"/>
          </w:rPr>
          <w:t>http://www.consultant.ru/document</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СанПиН 2.3.6.1079-01 «Санитарно-эпидемиологические требования к организациям общественного питания, изготовлению и </w:t>
      </w:r>
      <w:proofErr w:type="spellStart"/>
      <w:r w:rsidRPr="00F73E98">
        <w:rPr>
          <w:rFonts w:ascii="Times New Roman" w:eastAsia="Calibri" w:hAnsi="Times New Roman" w:cs="Times New Roman"/>
          <w:sz w:val="28"/>
          <w:szCs w:val="28"/>
        </w:rPr>
        <w:t>оборотоспособности</w:t>
      </w:r>
      <w:proofErr w:type="spellEnd"/>
      <w:r w:rsidRPr="00F73E98">
        <w:rPr>
          <w:rFonts w:ascii="Times New Roman" w:eastAsia="Calibri" w:hAnsi="Times New Roman" w:cs="Times New Roman"/>
          <w:sz w:val="28"/>
          <w:szCs w:val="28"/>
        </w:rPr>
        <w:t xml:space="preserve"> в них продовольственного сырья и пищевых продуктов» (утв. Главным государственным санитарным врачом РФ 06.11.2001, с изм. и доп. № 1–4). [Электронный ресурс] – Режим доступа:  </w:t>
      </w:r>
      <w:hyperlink r:id="rId46" w:history="1">
        <w:r w:rsidRPr="00F73E98">
          <w:rPr>
            <w:rFonts w:ascii="Times New Roman" w:eastAsia="Calibri" w:hAnsi="Times New Roman" w:cs="Times New Roman"/>
            <w:color w:val="0000FF"/>
            <w:sz w:val="28"/>
            <w:szCs w:val="28"/>
            <w:u w:val="single"/>
          </w:rPr>
          <w:t>http://meganorm.ru</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СанПиН 2.3.2.1324-03 «Гигиенические требования к срокам годности и условиям хранения пищевых продуктов» (утв. Главным государственным санитарным врачом  РФ 21.05.2003 г.) [Электронный ресурс] – Режим доступа:  </w:t>
      </w:r>
      <w:hyperlink r:id="rId47" w:history="1">
        <w:r w:rsidRPr="00F73E98">
          <w:rPr>
            <w:rFonts w:ascii="Times New Roman" w:eastAsia="Calibri" w:hAnsi="Times New Roman" w:cs="Times New Roman"/>
            <w:color w:val="0000FF"/>
            <w:sz w:val="28"/>
            <w:szCs w:val="28"/>
            <w:u w:val="single"/>
          </w:rPr>
          <w:t>http://meganorm.ru</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СанПиН 2.3.2.1078-01 «Гигиенические требования безопасности и пищевой ценности пищевых продуктов»</w:t>
      </w:r>
      <w:proofErr w:type="gramStart"/>
      <w:r w:rsidRPr="00F73E98">
        <w:rPr>
          <w:rFonts w:ascii="Times New Roman" w:eastAsia="Calibri" w:hAnsi="Times New Roman" w:cs="Times New Roman"/>
          <w:sz w:val="28"/>
          <w:szCs w:val="28"/>
        </w:rPr>
        <w:t>.</w:t>
      </w:r>
      <w:proofErr w:type="gramEnd"/>
      <w:r w:rsidRPr="00F73E98">
        <w:rPr>
          <w:rFonts w:ascii="Times New Roman" w:eastAsia="Calibri" w:hAnsi="Times New Roman" w:cs="Times New Roman"/>
          <w:sz w:val="28"/>
          <w:szCs w:val="28"/>
        </w:rPr>
        <w:t xml:space="preserve"> (</w:t>
      </w:r>
      <w:proofErr w:type="gramStart"/>
      <w:r w:rsidRPr="00F73E98">
        <w:rPr>
          <w:rFonts w:ascii="Times New Roman" w:eastAsia="Calibri" w:hAnsi="Times New Roman" w:cs="Times New Roman"/>
          <w:sz w:val="28"/>
          <w:szCs w:val="28"/>
        </w:rPr>
        <w:t>в</w:t>
      </w:r>
      <w:proofErr w:type="gramEnd"/>
      <w:r w:rsidRPr="00F73E98">
        <w:rPr>
          <w:rFonts w:ascii="Times New Roman" w:eastAsia="Calibri" w:hAnsi="Times New Roman" w:cs="Times New Roman"/>
          <w:sz w:val="28"/>
          <w:szCs w:val="28"/>
        </w:rPr>
        <w:t xml:space="preserve"> ред. Дополнения N 1, утв. Постановлением Главного государственного санитарного врача РФ от 20.08.2002 N 27. </w:t>
      </w:r>
      <w:proofErr w:type="gramStart"/>
      <w:r w:rsidRPr="00F73E98">
        <w:rPr>
          <w:rFonts w:ascii="Times New Roman" w:eastAsia="Calibri" w:hAnsi="Times New Roman" w:cs="Times New Roman"/>
          <w:sz w:val="28"/>
          <w:szCs w:val="28"/>
        </w:rPr>
        <w:t>Утв. Главным государственным санитарным врачом 06.11.2001 г.).</w:t>
      </w:r>
      <w:proofErr w:type="gramEnd"/>
      <w:r w:rsidRPr="00F73E98">
        <w:rPr>
          <w:rFonts w:ascii="Times New Roman" w:eastAsia="Calibri" w:hAnsi="Times New Roman" w:cs="Times New Roman"/>
          <w:sz w:val="28"/>
          <w:szCs w:val="28"/>
        </w:rPr>
        <w:t xml:space="preserve"> [Электронный ресурс] – Режим доступа:  </w:t>
      </w:r>
      <w:hyperlink r:id="rId48" w:history="1">
        <w:r w:rsidRPr="00F73E98">
          <w:rPr>
            <w:rFonts w:ascii="Times New Roman" w:eastAsia="Calibri" w:hAnsi="Times New Roman" w:cs="Times New Roman"/>
            <w:color w:val="0000FF"/>
            <w:sz w:val="28"/>
            <w:szCs w:val="28"/>
            <w:u w:val="single"/>
          </w:rPr>
          <w:t>http://meganorm.ru</w:t>
        </w:r>
      </w:hyperlink>
    </w:p>
    <w:p w:rsidR="006C36DA" w:rsidRPr="00F73E98" w:rsidRDefault="006C36DA" w:rsidP="00462CB0">
      <w:pPr>
        <w:numPr>
          <w:ilvl w:val="0"/>
          <w:numId w:val="18"/>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СанПиН 2.3.2.560-96 «Гигиенические требования по качеству и безопасности продовольственного сырья и пищевых продуктов» (утв. постановлением Госкомсанэпиднадзора РФ от 24 октября 1996 г. N 27.С изменениями от 11 октября 1998 г., 21 марта 2000 г., 13 января 2001 г.) [Электронный ресурс] – Режим доступа:  </w:t>
      </w:r>
      <w:hyperlink r:id="rId49" w:history="1">
        <w:r w:rsidRPr="00F73E98">
          <w:rPr>
            <w:rFonts w:ascii="Times New Roman" w:eastAsia="Calibri" w:hAnsi="Times New Roman" w:cs="Times New Roman"/>
            <w:color w:val="0000FF"/>
            <w:sz w:val="28"/>
            <w:szCs w:val="28"/>
            <w:u w:val="single"/>
          </w:rPr>
          <w:t>http://meganorm.ru</w:t>
        </w:r>
      </w:hyperlink>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Основные источники:</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Анфимова Н.А. Кулинария: учебник для НПО/</w:t>
      </w:r>
      <w:proofErr w:type="spellStart"/>
      <w:r w:rsidRPr="00F73E98">
        <w:rPr>
          <w:rFonts w:ascii="Times New Roman" w:eastAsia="Calibri" w:hAnsi="Times New Roman" w:cs="Times New Roman"/>
          <w:sz w:val="28"/>
          <w:szCs w:val="28"/>
        </w:rPr>
        <w:t>Н.А.Анфимова</w:t>
      </w:r>
      <w:proofErr w:type="spellEnd"/>
      <w:r w:rsidRPr="00F73E98">
        <w:rPr>
          <w:rFonts w:ascii="Times New Roman" w:eastAsia="Calibri" w:hAnsi="Times New Roman" w:cs="Times New Roman"/>
          <w:sz w:val="28"/>
          <w:szCs w:val="28"/>
        </w:rPr>
        <w:t>. – 6-е изд., стер. -  М.: Издательский центр «Академия», 2016. – 400 с.</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Контрольные материалы по профессии «Повар» (4-е изд., стер.), </w:t>
      </w:r>
      <w:proofErr w:type="spellStart"/>
      <w:r w:rsidRPr="00F73E98">
        <w:rPr>
          <w:rFonts w:ascii="Times New Roman" w:eastAsia="Calibri" w:hAnsi="Times New Roman" w:cs="Times New Roman"/>
          <w:sz w:val="28"/>
          <w:szCs w:val="28"/>
        </w:rPr>
        <w:t>Качурина</w:t>
      </w:r>
      <w:proofErr w:type="spellEnd"/>
      <w:r w:rsidRPr="00F73E98">
        <w:rPr>
          <w:rFonts w:ascii="Times New Roman" w:eastAsia="Calibri" w:hAnsi="Times New Roman" w:cs="Times New Roman"/>
          <w:sz w:val="28"/>
          <w:szCs w:val="28"/>
        </w:rPr>
        <w:t xml:space="preserve"> Т.А.,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Кулинария (7-е изд., стер.), </w:t>
      </w:r>
      <w:proofErr w:type="spellStart"/>
      <w:r w:rsidRPr="00F73E98">
        <w:rPr>
          <w:rFonts w:ascii="Times New Roman" w:eastAsia="Calibri" w:hAnsi="Times New Roman" w:cs="Times New Roman"/>
          <w:sz w:val="28"/>
          <w:szCs w:val="28"/>
        </w:rPr>
        <w:t>Качурина</w:t>
      </w:r>
      <w:proofErr w:type="spellEnd"/>
      <w:r w:rsidRPr="00F73E98">
        <w:rPr>
          <w:rFonts w:ascii="Times New Roman" w:eastAsia="Calibri" w:hAnsi="Times New Roman" w:cs="Times New Roman"/>
          <w:sz w:val="28"/>
          <w:szCs w:val="28"/>
        </w:rPr>
        <w:t xml:space="preserve"> Т.А.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Кулинария: Лабораторный практикум (4-е изд.), Дубровская Н.И.,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Кулинария: Рабочая тетрадь (9-е изд., стер.), </w:t>
      </w:r>
      <w:proofErr w:type="spellStart"/>
      <w:r w:rsidRPr="00F73E98">
        <w:rPr>
          <w:rFonts w:ascii="Times New Roman" w:eastAsia="Calibri" w:hAnsi="Times New Roman" w:cs="Times New Roman"/>
          <w:sz w:val="28"/>
          <w:szCs w:val="28"/>
        </w:rPr>
        <w:t>Качурина</w:t>
      </w:r>
      <w:proofErr w:type="spellEnd"/>
      <w:r w:rsidRPr="00F73E98">
        <w:rPr>
          <w:rFonts w:ascii="Times New Roman" w:eastAsia="Calibri" w:hAnsi="Times New Roman" w:cs="Times New Roman"/>
          <w:sz w:val="28"/>
          <w:szCs w:val="28"/>
        </w:rPr>
        <w:t xml:space="preserve"> Т.А.,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Кулинария: Рабочая тетрадь (9-е изд., стер.), </w:t>
      </w:r>
      <w:proofErr w:type="spellStart"/>
      <w:r w:rsidRPr="00F73E98">
        <w:rPr>
          <w:rFonts w:ascii="Times New Roman" w:eastAsia="Calibri" w:hAnsi="Times New Roman" w:cs="Times New Roman"/>
          <w:sz w:val="28"/>
          <w:szCs w:val="28"/>
        </w:rPr>
        <w:t>Качурина</w:t>
      </w:r>
      <w:proofErr w:type="spellEnd"/>
      <w:r w:rsidRPr="00F73E98">
        <w:rPr>
          <w:rFonts w:ascii="Times New Roman" w:eastAsia="Calibri" w:hAnsi="Times New Roman" w:cs="Times New Roman"/>
          <w:sz w:val="28"/>
          <w:szCs w:val="28"/>
        </w:rPr>
        <w:t xml:space="preserve"> Т.А.,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lastRenderedPageBreak/>
        <w:t xml:space="preserve">Производственное обучение профессии «Повар»: В 4 </w:t>
      </w:r>
      <w:proofErr w:type="spellStart"/>
      <w:r w:rsidRPr="00F73E98">
        <w:rPr>
          <w:rFonts w:ascii="Times New Roman" w:eastAsia="Calibri" w:hAnsi="Times New Roman" w:cs="Times New Roman"/>
          <w:sz w:val="28"/>
          <w:szCs w:val="28"/>
        </w:rPr>
        <w:t>ч.Ч</w:t>
      </w:r>
      <w:proofErr w:type="spellEnd"/>
      <w:r w:rsidRPr="00F73E98">
        <w:rPr>
          <w:rFonts w:ascii="Times New Roman" w:eastAsia="Calibri" w:hAnsi="Times New Roman" w:cs="Times New Roman"/>
          <w:sz w:val="28"/>
          <w:szCs w:val="28"/>
        </w:rPr>
        <w:t>. 2 (7-е изд.), Андросов В.П., 2014, электронный формат.</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Харченко Н.Э. Сборник рецептур блюд и кулинарных изделий: </w:t>
      </w:r>
      <w:proofErr w:type="spellStart"/>
      <w:r w:rsidRPr="00F73E98">
        <w:rPr>
          <w:rFonts w:ascii="Times New Roman" w:eastAsia="Calibri" w:hAnsi="Times New Roman" w:cs="Times New Roman"/>
          <w:sz w:val="28"/>
          <w:szCs w:val="28"/>
        </w:rPr>
        <w:t>учеб</w:t>
      </w:r>
      <w:proofErr w:type="gramStart"/>
      <w:r w:rsidRPr="00F73E98">
        <w:rPr>
          <w:rFonts w:ascii="Times New Roman" w:eastAsia="Calibri" w:hAnsi="Times New Roman" w:cs="Times New Roman"/>
          <w:sz w:val="28"/>
          <w:szCs w:val="28"/>
        </w:rPr>
        <w:t>.п</w:t>
      </w:r>
      <w:proofErr w:type="gramEnd"/>
      <w:r w:rsidRPr="00F73E98">
        <w:rPr>
          <w:rFonts w:ascii="Times New Roman" w:eastAsia="Calibri" w:hAnsi="Times New Roman" w:cs="Times New Roman"/>
          <w:sz w:val="28"/>
          <w:szCs w:val="28"/>
        </w:rPr>
        <w:t>особие</w:t>
      </w:r>
      <w:proofErr w:type="spellEnd"/>
      <w:r w:rsidRPr="00F73E98">
        <w:rPr>
          <w:rFonts w:ascii="Times New Roman" w:eastAsia="Calibri" w:hAnsi="Times New Roman" w:cs="Times New Roman"/>
          <w:sz w:val="28"/>
          <w:szCs w:val="28"/>
        </w:rPr>
        <w:t xml:space="preserve"> для нач. проф. образования/ Н.Э. Харченко. – 2-е изд., стер. – М: Издательский центр «Академия» 2013. – 496с. </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Харченко, Н. Э.  Сборник рецептур блюд и кулинарных изделий [Текст]  : </w:t>
      </w:r>
      <w:proofErr w:type="spellStart"/>
      <w:r w:rsidRPr="00F73E98">
        <w:rPr>
          <w:rFonts w:ascii="Times New Roman" w:eastAsia="Calibri" w:hAnsi="Times New Roman" w:cs="Times New Roman"/>
          <w:sz w:val="28"/>
          <w:szCs w:val="28"/>
        </w:rPr>
        <w:t>учеб</w:t>
      </w:r>
      <w:proofErr w:type="gramStart"/>
      <w:r w:rsidRPr="00F73E98">
        <w:rPr>
          <w:rFonts w:ascii="Times New Roman" w:eastAsia="Calibri" w:hAnsi="Times New Roman" w:cs="Times New Roman"/>
          <w:sz w:val="28"/>
          <w:szCs w:val="28"/>
        </w:rPr>
        <w:t>.п</w:t>
      </w:r>
      <w:proofErr w:type="gramEnd"/>
      <w:r w:rsidRPr="00F73E98">
        <w:rPr>
          <w:rFonts w:ascii="Times New Roman" w:eastAsia="Calibri" w:hAnsi="Times New Roman" w:cs="Times New Roman"/>
          <w:sz w:val="28"/>
          <w:szCs w:val="28"/>
        </w:rPr>
        <w:t>особие</w:t>
      </w:r>
      <w:proofErr w:type="spellEnd"/>
      <w:r w:rsidRPr="00F73E98">
        <w:rPr>
          <w:rFonts w:ascii="Times New Roman" w:eastAsia="Calibri" w:hAnsi="Times New Roman" w:cs="Times New Roman"/>
          <w:sz w:val="28"/>
          <w:szCs w:val="28"/>
        </w:rPr>
        <w:t xml:space="preserve"> для НПО. - 9-е изд., стер. – М: Издательский центр «Академия», 2016.</w:t>
      </w:r>
    </w:p>
    <w:p w:rsidR="006C36DA" w:rsidRPr="00F73E98" w:rsidRDefault="006C36DA" w:rsidP="00462CB0">
      <w:pPr>
        <w:numPr>
          <w:ilvl w:val="0"/>
          <w:numId w:val="19"/>
        </w:numPr>
        <w:spacing w:after="0"/>
        <w:ind w:firstLine="709"/>
        <w:jc w:val="both"/>
        <w:rPr>
          <w:rFonts w:ascii="Times New Roman" w:eastAsia="Calibri" w:hAnsi="Times New Roman" w:cs="Times New Roman"/>
          <w:sz w:val="28"/>
          <w:szCs w:val="28"/>
        </w:rPr>
      </w:pPr>
      <w:proofErr w:type="spellStart"/>
      <w:r w:rsidRPr="00F73E98">
        <w:rPr>
          <w:rFonts w:ascii="Times New Roman" w:eastAsia="Calibri" w:hAnsi="Times New Roman" w:cs="Times New Roman"/>
          <w:sz w:val="28"/>
          <w:szCs w:val="28"/>
        </w:rPr>
        <w:t>Шитякова</w:t>
      </w:r>
      <w:proofErr w:type="spellEnd"/>
      <w:r w:rsidRPr="00F73E98">
        <w:rPr>
          <w:rFonts w:ascii="Times New Roman" w:eastAsia="Calibri" w:hAnsi="Times New Roman" w:cs="Times New Roman"/>
          <w:sz w:val="28"/>
          <w:szCs w:val="28"/>
        </w:rPr>
        <w:t>, Т. Ю. Приготовление блюд и гарниров из круп, бобовых и макаронных изделий, яиц, творога, теста [Текст]</w:t>
      </w:r>
      <w:proofErr w:type="gramStart"/>
      <w:r w:rsidRPr="00F73E98">
        <w:rPr>
          <w:rFonts w:ascii="Times New Roman" w:eastAsia="Calibri" w:hAnsi="Times New Roman" w:cs="Times New Roman"/>
          <w:sz w:val="28"/>
          <w:szCs w:val="28"/>
        </w:rPr>
        <w:t xml:space="preserve">  :</w:t>
      </w:r>
      <w:proofErr w:type="gramEnd"/>
      <w:r w:rsidRPr="00F73E98">
        <w:rPr>
          <w:rFonts w:ascii="Times New Roman" w:eastAsia="Calibri" w:hAnsi="Times New Roman" w:cs="Times New Roman"/>
          <w:sz w:val="28"/>
          <w:szCs w:val="28"/>
        </w:rPr>
        <w:t xml:space="preserve"> учебник для СПО / Т. Ю. </w:t>
      </w:r>
      <w:proofErr w:type="spellStart"/>
      <w:r w:rsidRPr="00F73E98">
        <w:rPr>
          <w:rFonts w:ascii="Times New Roman" w:eastAsia="Calibri" w:hAnsi="Times New Roman" w:cs="Times New Roman"/>
          <w:sz w:val="28"/>
          <w:szCs w:val="28"/>
        </w:rPr>
        <w:t>Шитякова</w:t>
      </w:r>
      <w:proofErr w:type="spellEnd"/>
      <w:r w:rsidRPr="00F73E98">
        <w:rPr>
          <w:rFonts w:ascii="Times New Roman" w:eastAsia="Calibri" w:hAnsi="Times New Roman" w:cs="Times New Roman"/>
          <w:sz w:val="28"/>
          <w:szCs w:val="28"/>
        </w:rPr>
        <w:t xml:space="preserve">, Т. А. </w:t>
      </w:r>
      <w:proofErr w:type="spellStart"/>
      <w:r w:rsidRPr="00F73E98">
        <w:rPr>
          <w:rFonts w:ascii="Times New Roman" w:eastAsia="Calibri" w:hAnsi="Times New Roman" w:cs="Times New Roman"/>
          <w:sz w:val="28"/>
          <w:szCs w:val="28"/>
        </w:rPr>
        <w:t>Качурина</w:t>
      </w:r>
      <w:proofErr w:type="spellEnd"/>
      <w:r w:rsidRPr="00F73E98">
        <w:rPr>
          <w:rFonts w:ascii="Times New Roman" w:eastAsia="Calibri" w:hAnsi="Times New Roman" w:cs="Times New Roman"/>
          <w:sz w:val="28"/>
          <w:szCs w:val="28"/>
        </w:rPr>
        <w:t>, Т. А.</w:t>
      </w:r>
      <w:r w:rsidRPr="00F73E98">
        <w:rPr>
          <w:rFonts w:ascii="Times New Roman" w:eastAsia="Calibri" w:hAnsi="Times New Roman" w:cs="Times New Roman"/>
          <w:sz w:val="28"/>
          <w:szCs w:val="28"/>
        </w:rPr>
        <w:tab/>
        <w:t>. – М: Издательский центр «Академия», 2016.</w:t>
      </w: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Дополнительные источники:</w:t>
      </w:r>
    </w:p>
    <w:p w:rsidR="006C36DA" w:rsidRPr="00F73E98" w:rsidRDefault="006C36DA" w:rsidP="00462CB0">
      <w:pPr>
        <w:numPr>
          <w:ilvl w:val="0"/>
          <w:numId w:val="20"/>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Анфимова Н.А.  Кулинария: учебник для НПО/</w:t>
      </w:r>
      <w:proofErr w:type="spellStart"/>
      <w:r w:rsidRPr="00F73E98">
        <w:rPr>
          <w:rFonts w:ascii="Times New Roman" w:eastAsia="Calibri" w:hAnsi="Times New Roman" w:cs="Times New Roman"/>
          <w:sz w:val="28"/>
          <w:szCs w:val="28"/>
        </w:rPr>
        <w:t>Н.А.Анфимова</w:t>
      </w:r>
      <w:proofErr w:type="spellEnd"/>
      <w:r w:rsidRPr="00F73E98">
        <w:rPr>
          <w:rFonts w:ascii="Times New Roman" w:eastAsia="Calibri" w:hAnsi="Times New Roman" w:cs="Times New Roman"/>
          <w:sz w:val="28"/>
          <w:szCs w:val="28"/>
        </w:rPr>
        <w:t>. – 6-е изд., стер. -  М.: Издательский центр «Академия», 2011. – 400 с.</w:t>
      </w:r>
    </w:p>
    <w:p w:rsidR="006C36DA" w:rsidRPr="00F73E98" w:rsidRDefault="006C36DA" w:rsidP="00462CB0">
      <w:pPr>
        <w:numPr>
          <w:ilvl w:val="0"/>
          <w:numId w:val="20"/>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Потапова И.И. Блюда из яиц и творога. Сладкие блюда и напитки: учебное пособие для НПО\ </w:t>
      </w:r>
      <w:proofErr w:type="spellStart"/>
      <w:r w:rsidRPr="00F73E98">
        <w:rPr>
          <w:rFonts w:ascii="Times New Roman" w:eastAsia="Calibri" w:hAnsi="Times New Roman" w:cs="Times New Roman"/>
          <w:sz w:val="28"/>
          <w:szCs w:val="28"/>
        </w:rPr>
        <w:t>И.И.Потапова</w:t>
      </w:r>
      <w:proofErr w:type="spellEnd"/>
      <w:r w:rsidRPr="00F73E98">
        <w:rPr>
          <w:rFonts w:ascii="Times New Roman" w:eastAsia="Calibri" w:hAnsi="Times New Roman" w:cs="Times New Roman"/>
          <w:sz w:val="28"/>
          <w:szCs w:val="28"/>
        </w:rPr>
        <w:t>, Н.В. Корнеева.- М.: Академия, 2009.- 64 с. – (</w:t>
      </w:r>
      <w:proofErr w:type="spellStart"/>
      <w:r w:rsidRPr="00F73E98">
        <w:rPr>
          <w:rFonts w:ascii="Times New Roman" w:eastAsia="Calibri" w:hAnsi="Times New Roman" w:cs="Times New Roman"/>
          <w:sz w:val="28"/>
          <w:szCs w:val="28"/>
        </w:rPr>
        <w:t>Повар</w:t>
      </w:r>
      <w:proofErr w:type="gramStart"/>
      <w:r w:rsidRPr="00F73E98">
        <w:rPr>
          <w:rFonts w:ascii="Times New Roman" w:eastAsia="Calibri" w:hAnsi="Times New Roman" w:cs="Times New Roman"/>
          <w:sz w:val="28"/>
          <w:szCs w:val="28"/>
        </w:rPr>
        <w:t>.Б</w:t>
      </w:r>
      <w:proofErr w:type="gramEnd"/>
      <w:r w:rsidRPr="00F73E98">
        <w:rPr>
          <w:rFonts w:ascii="Times New Roman" w:eastAsia="Calibri" w:hAnsi="Times New Roman" w:cs="Times New Roman"/>
          <w:sz w:val="28"/>
          <w:szCs w:val="28"/>
        </w:rPr>
        <w:t>азовый</w:t>
      </w:r>
      <w:proofErr w:type="spellEnd"/>
      <w:r w:rsidRPr="00F73E98">
        <w:rPr>
          <w:rFonts w:ascii="Times New Roman" w:eastAsia="Calibri" w:hAnsi="Times New Roman" w:cs="Times New Roman"/>
          <w:sz w:val="28"/>
          <w:szCs w:val="28"/>
        </w:rPr>
        <w:t xml:space="preserve"> уровень)</w:t>
      </w:r>
    </w:p>
    <w:p w:rsidR="006C36DA" w:rsidRPr="00F73E98" w:rsidRDefault="006C36DA" w:rsidP="00462CB0">
      <w:pPr>
        <w:numPr>
          <w:ilvl w:val="0"/>
          <w:numId w:val="20"/>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Сборник рецептур блюд и кулинарных изделий для предприятий общественного питания,- 16-е изд., </w:t>
      </w:r>
      <w:proofErr w:type="spellStart"/>
      <w:r w:rsidRPr="00F73E98">
        <w:rPr>
          <w:rFonts w:ascii="Times New Roman" w:eastAsia="Calibri" w:hAnsi="Times New Roman" w:cs="Times New Roman"/>
          <w:sz w:val="28"/>
          <w:szCs w:val="28"/>
        </w:rPr>
        <w:t>испр</w:t>
      </w:r>
      <w:proofErr w:type="spellEnd"/>
      <w:r w:rsidRPr="00F73E98">
        <w:rPr>
          <w:rFonts w:ascii="Times New Roman" w:eastAsia="Calibri" w:hAnsi="Times New Roman" w:cs="Times New Roman"/>
          <w:sz w:val="28"/>
          <w:szCs w:val="28"/>
        </w:rPr>
        <w:t>. и доп.- СПб</w:t>
      </w:r>
      <w:proofErr w:type="gramStart"/>
      <w:r w:rsidRPr="00F73E98">
        <w:rPr>
          <w:rFonts w:ascii="Times New Roman" w:eastAsia="Calibri" w:hAnsi="Times New Roman" w:cs="Times New Roman"/>
          <w:sz w:val="28"/>
          <w:szCs w:val="28"/>
        </w:rPr>
        <w:t xml:space="preserve">.: </w:t>
      </w:r>
      <w:proofErr w:type="gramEnd"/>
      <w:r w:rsidRPr="00F73E98">
        <w:rPr>
          <w:rFonts w:ascii="Times New Roman" w:eastAsia="Calibri" w:hAnsi="Times New Roman" w:cs="Times New Roman"/>
          <w:sz w:val="28"/>
          <w:szCs w:val="28"/>
        </w:rPr>
        <w:t>Профи,2013.- 776 с.</w:t>
      </w:r>
    </w:p>
    <w:p w:rsidR="006C36DA" w:rsidRPr="00F73E98" w:rsidRDefault="006C36DA" w:rsidP="00462CB0">
      <w:pPr>
        <w:numPr>
          <w:ilvl w:val="0"/>
          <w:numId w:val="20"/>
        </w:numPr>
        <w:spacing w:after="0"/>
        <w:ind w:firstLine="709"/>
        <w:jc w:val="both"/>
        <w:rPr>
          <w:rFonts w:ascii="Times New Roman" w:eastAsia="Calibri" w:hAnsi="Times New Roman" w:cs="Times New Roman"/>
          <w:sz w:val="28"/>
          <w:szCs w:val="28"/>
        </w:rPr>
      </w:pPr>
      <w:proofErr w:type="gramStart"/>
      <w:r w:rsidRPr="00F73E98">
        <w:rPr>
          <w:rFonts w:ascii="Times New Roman" w:eastAsia="Calibri" w:hAnsi="Times New Roman" w:cs="Times New Roman"/>
          <w:sz w:val="28"/>
          <w:szCs w:val="28"/>
        </w:rPr>
        <w:t>Татарская</w:t>
      </w:r>
      <w:proofErr w:type="gramEnd"/>
      <w:r w:rsidRPr="00F73E98">
        <w:rPr>
          <w:rFonts w:ascii="Times New Roman" w:eastAsia="Calibri" w:hAnsi="Times New Roman" w:cs="Times New Roman"/>
          <w:sz w:val="28"/>
          <w:szCs w:val="28"/>
        </w:rPr>
        <w:t xml:space="preserve"> Л.Л. Лабораторно-практические работы для поваров и кондитеров: учебное пособие для НПО/Л.Л. Татарская.- М.: «Академия»,2010.- 112 с.</w:t>
      </w: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sz w:val="28"/>
          <w:szCs w:val="28"/>
        </w:rPr>
        <w:tab/>
      </w:r>
      <w:r w:rsidRPr="00F73E98">
        <w:rPr>
          <w:rFonts w:ascii="Times New Roman" w:eastAsia="Calibri" w:hAnsi="Times New Roman" w:cs="Times New Roman"/>
          <w:b/>
          <w:sz w:val="28"/>
          <w:szCs w:val="28"/>
        </w:rPr>
        <w:t>Интернет-ресурсы: сайты</w:t>
      </w:r>
    </w:p>
    <w:p w:rsidR="006C36DA" w:rsidRPr="00F73E98" w:rsidRDefault="006C36DA" w:rsidP="00462CB0">
      <w:pPr>
        <w:numPr>
          <w:ilvl w:val="0"/>
          <w:numId w:val="21"/>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Кулинария, кухни мира народов мира и множество разных полезных советов [Электронный ресурс] – Режим доступа: </w:t>
      </w:r>
      <w:hyperlink r:id="rId50" w:history="1">
        <w:r w:rsidRPr="00F73E98">
          <w:rPr>
            <w:rFonts w:ascii="Times New Roman" w:eastAsia="Calibri" w:hAnsi="Times New Roman" w:cs="Times New Roman"/>
            <w:color w:val="0000FF"/>
            <w:sz w:val="28"/>
            <w:szCs w:val="28"/>
            <w:u w:val="single"/>
            <w:lang w:val="en-US"/>
          </w:rPr>
          <w:t>http</w:t>
        </w:r>
        <w:r w:rsidRPr="00F73E98">
          <w:rPr>
            <w:rFonts w:ascii="Times New Roman" w:eastAsia="Calibri" w:hAnsi="Times New Roman" w:cs="Times New Roman"/>
            <w:color w:val="0000FF"/>
            <w:sz w:val="28"/>
            <w:szCs w:val="28"/>
            <w:u w:val="single"/>
          </w:rPr>
          <w:t>://</w:t>
        </w:r>
        <w:proofErr w:type="spellStart"/>
        <w:r w:rsidRPr="00F73E98">
          <w:rPr>
            <w:rFonts w:ascii="Times New Roman" w:eastAsia="Calibri" w:hAnsi="Times New Roman" w:cs="Times New Roman"/>
            <w:color w:val="0000FF"/>
            <w:sz w:val="28"/>
            <w:szCs w:val="28"/>
            <w:u w:val="single"/>
            <w:lang w:val="en-US"/>
          </w:rPr>
          <w:t>supercook</w:t>
        </w:r>
        <w:proofErr w:type="spellEnd"/>
        <w:r w:rsidRPr="00F73E98">
          <w:rPr>
            <w:rFonts w:ascii="Times New Roman" w:eastAsia="Calibri" w:hAnsi="Times New Roman" w:cs="Times New Roman"/>
            <w:color w:val="0000FF"/>
            <w:sz w:val="28"/>
            <w:szCs w:val="28"/>
            <w:u w:val="single"/>
          </w:rPr>
          <w:t>/</w:t>
        </w:r>
        <w:proofErr w:type="spellStart"/>
        <w:r w:rsidRPr="00F73E98">
          <w:rPr>
            <w:rFonts w:ascii="Times New Roman" w:eastAsia="Calibri" w:hAnsi="Times New Roman" w:cs="Times New Roman"/>
            <w:color w:val="0000FF"/>
            <w:sz w:val="28"/>
            <w:szCs w:val="28"/>
            <w:u w:val="single"/>
            <w:lang w:val="en-US"/>
          </w:rPr>
          <w:t>ru</w:t>
        </w:r>
        <w:proofErr w:type="spellEnd"/>
      </w:hyperlink>
    </w:p>
    <w:p w:rsidR="006C36DA" w:rsidRPr="00F73E98" w:rsidRDefault="006C36DA" w:rsidP="00462CB0">
      <w:pPr>
        <w:numPr>
          <w:ilvl w:val="0"/>
          <w:numId w:val="21"/>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Кулинарный журнала «Гастроном» [Электронный ресурс] – Режим доступа: </w:t>
      </w:r>
      <w:hyperlink r:id="rId51" w:history="1">
        <w:r w:rsidRPr="00F73E98">
          <w:rPr>
            <w:rFonts w:ascii="Times New Roman" w:eastAsia="Calibri" w:hAnsi="Times New Roman" w:cs="Times New Roman"/>
            <w:color w:val="0000FF"/>
            <w:sz w:val="28"/>
            <w:szCs w:val="28"/>
            <w:u w:val="single"/>
          </w:rPr>
          <w:t>http://www.gastronom.ru/</w:t>
        </w:r>
      </w:hyperlink>
    </w:p>
    <w:p w:rsidR="006C36DA" w:rsidRPr="00F73E98" w:rsidRDefault="006C36DA" w:rsidP="00462CB0">
      <w:pPr>
        <w:numPr>
          <w:ilvl w:val="0"/>
          <w:numId w:val="21"/>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Журнала «Питание и общество» [Электронный ресурс] – Режим доступа: </w:t>
      </w:r>
      <w:hyperlink r:id="rId52" w:history="1">
        <w:r w:rsidRPr="00F73E98">
          <w:rPr>
            <w:rFonts w:ascii="Times New Roman" w:eastAsia="Calibri" w:hAnsi="Times New Roman" w:cs="Times New Roman"/>
            <w:color w:val="0000FF"/>
            <w:sz w:val="28"/>
            <w:szCs w:val="28"/>
            <w:u w:val="single"/>
          </w:rPr>
          <w:t>http://www.panor.ru/journals/obshepit/</w:t>
        </w:r>
      </w:hyperlink>
    </w:p>
    <w:p w:rsidR="006C36DA" w:rsidRPr="00F73E98" w:rsidRDefault="006C36DA" w:rsidP="00462CB0">
      <w:pPr>
        <w:numPr>
          <w:ilvl w:val="0"/>
          <w:numId w:val="21"/>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Кулинарный сайт [Электронный ресурс] – Режим доступа: </w:t>
      </w:r>
      <w:hyperlink r:id="rId53" w:history="1">
        <w:r w:rsidRPr="00F73E98">
          <w:rPr>
            <w:rFonts w:ascii="Times New Roman" w:eastAsia="Calibri" w:hAnsi="Times New Roman" w:cs="Times New Roman"/>
            <w:color w:val="0000FF"/>
            <w:sz w:val="28"/>
            <w:szCs w:val="28"/>
            <w:u w:val="single"/>
          </w:rPr>
          <w:t>http://www.povarenok.ru</w:t>
        </w:r>
      </w:hyperlink>
    </w:p>
    <w:p w:rsidR="006C36DA" w:rsidRPr="00F73E98" w:rsidRDefault="006C36DA" w:rsidP="00462CB0">
      <w:pPr>
        <w:numPr>
          <w:ilvl w:val="0"/>
          <w:numId w:val="21"/>
        </w:numPr>
        <w:spacing w:after="0"/>
        <w:ind w:firstLine="709"/>
        <w:jc w:val="both"/>
        <w:rPr>
          <w:rFonts w:ascii="Times New Roman" w:eastAsia="Calibri" w:hAnsi="Times New Roman" w:cs="Times New Roman"/>
          <w:sz w:val="28"/>
          <w:szCs w:val="28"/>
        </w:rPr>
      </w:pPr>
      <w:r w:rsidRPr="00F73E98">
        <w:rPr>
          <w:rFonts w:ascii="Times New Roman" w:eastAsia="Calibri" w:hAnsi="Times New Roman" w:cs="Times New Roman"/>
          <w:sz w:val="28"/>
          <w:szCs w:val="28"/>
        </w:rPr>
        <w:t xml:space="preserve">Кулинарный сайт [Электронный ресурс] – Режим доступа: </w:t>
      </w:r>
      <w:hyperlink r:id="rId54" w:history="1">
        <w:r w:rsidRPr="00F73E98">
          <w:rPr>
            <w:rFonts w:ascii="Times New Roman" w:eastAsia="Calibri" w:hAnsi="Times New Roman" w:cs="Times New Roman"/>
            <w:color w:val="0000FF"/>
            <w:sz w:val="28"/>
            <w:szCs w:val="28"/>
            <w:u w:val="single"/>
          </w:rPr>
          <w:t>http://www.kyxarka.ru/news/1396.html-</w:t>
        </w:r>
      </w:hyperlink>
    </w:p>
    <w:p w:rsidR="006C36DA" w:rsidRPr="00F73E98" w:rsidRDefault="006C36DA" w:rsidP="006C36DA">
      <w:pPr>
        <w:spacing w:after="0" w:line="360" w:lineRule="auto"/>
        <w:ind w:firstLine="709"/>
        <w:rPr>
          <w:rFonts w:ascii="Times New Roman" w:eastAsia="Calibri" w:hAnsi="Times New Roman" w:cs="Times New Roman"/>
          <w:sz w:val="28"/>
          <w:szCs w:val="28"/>
        </w:rPr>
      </w:pP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3.3. Общие требования к организации образовательного процесса.</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lastRenderedPageBreak/>
        <w:t>Для освоения данного модуля необходимо изучить общие профессиональные предметы:</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ОП.01. Основы микробиологии, санитарии и гигиены в пищевом производстве.</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ОП.02. Техническое оснащение и организация рабочего места.</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 xml:space="preserve">ОП.03.Физиология питания с основами товароведения </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ОП.05. Основы калькуляции и учета.</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В рамках освоения профессионального модуля учащиеся проходят учебную и производственную практику. На последнем этапе производственной  практики предусматривается выполнение контрольного задания по освоению модуля и выставляется итоговая оценка. Контрольное задание включает теоретическую часть (например,  тестирование) и выполнение комплексного практического задания по приготовлению блюда.  Контрольное задание выполняется каждым обучающимся самостоятельно.</w:t>
      </w:r>
    </w:p>
    <w:p w:rsidR="006C36DA" w:rsidRPr="00F73E98" w:rsidRDefault="006C36DA" w:rsidP="006C36DA">
      <w:pPr>
        <w:spacing w:after="0"/>
        <w:ind w:firstLine="709"/>
        <w:jc w:val="both"/>
        <w:rPr>
          <w:rFonts w:ascii="Times New Roman" w:eastAsia="Calibri" w:hAnsi="Times New Roman" w:cs="Times New Roman"/>
          <w:b/>
          <w:sz w:val="28"/>
          <w:szCs w:val="28"/>
        </w:rPr>
      </w:pPr>
      <w:r w:rsidRPr="00F73E98">
        <w:rPr>
          <w:rFonts w:ascii="Times New Roman" w:eastAsia="Calibri" w:hAnsi="Times New Roman" w:cs="Times New Roman"/>
          <w:b/>
          <w:sz w:val="28"/>
          <w:szCs w:val="28"/>
        </w:rPr>
        <w:t>3.4. Кадровое обеспечение образовательного процесса</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 xml:space="preserve">Требования к квалификации педагогических (инженерно-педагогических) кадров, обеспечивающих </w:t>
      </w:r>
      <w:proofErr w:type="gramStart"/>
      <w:r w:rsidRPr="00F73E98">
        <w:rPr>
          <w:rFonts w:ascii="Times New Roman" w:eastAsia="Calibri" w:hAnsi="Times New Roman" w:cs="Times New Roman"/>
          <w:bCs/>
          <w:sz w:val="28"/>
          <w:szCs w:val="28"/>
        </w:rPr>
        <w:t>обучение по</w:t>
      </w:r>
      <w:proofErr w:type="gramEnd"/>
      <w:r w:rsidRPr="00F73E98">
        <w:rPr>
          <w:rFonts w:ascii="Times New Roman" w:eastAsia="Calibri" w:hAnsi="Times New Roman" w:cs="Times New Roman"/>
          <w:bCs/>
          <w:sz w:val="28"/>
          <w:szCs w:val="28"/>
        </w:rPr>
        <w:t xml:space="preserve"> междисциплинарному курсу (курсам): наличие среднего и высшего профессионального образования, стаж работы не менее 3 года на предприятиях индустрии питания.</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Требования к квалификации педагогических кадров, осуществляющих руководство практикой: представители администрации образовательного учреждения, сотрудники предприятий индустрии питания.</w:t>
      </w:r>
    </w:p>
    <w:p w:rsidR="006C36DA" w:rsidRPr="00F73E98" w:rsidRDefault="006C36DA" w:rsidP="006C36DA">
      <w:pPr>
        <w:spacing w:after="0"/>
        <w:ind w:firstLine="709"/>
        <w:jc w:val="both"/>
        <w:rPr>
          <w:rFonts w:ascii="Times New Roman" w:eastAsia="Calibri" w:hAnsi="Times New Roman" w:cs="Times New Roman"/>
          <w:bCs/>
          <w:sz w:val="28"/>
          <w:szCs w:val="28"/>
        </w:rPr>
      </w:pPr>
      <w:r w:rsidRPr="00F73E98">
        <w:rPr>
          <w:rFonts w:ascii="Times New Roman" w:eastAsia="Calibri" w:hAnsi="Times New Roman" w:cs="Times New Roman"/>
          <w:bCs/>
          <w:sz w:val="28"/>
          <w:szCs w:val="28"/>
        </w:rPr>
        <w:t>Инженерно-педагогический состав:</w:t>
      </w:r>
      <w:r w:rsidRPr="00F73E98">
        <w:rPr>
          <w:rFonts w:ascii="Times New Roman" w:eastAsia="Calibri" w:hAnsi="Times New Roman" w:cs="Times New Roman"/>
          <w:sz w:val="28"/>
          <w:szCs w:val="28"/>
        </w:rPr>
        <w:t xml:space="preserve"> дипломированные специалист</w:t>
      </w:r>
      <w:proofErr w:type="gramStart"/>
      <w:r w:rsidRPr="00F73E98">
        <w:rPr>
          <w:rFonts w:ascii="Times New Roman" w:eastAsia="Calibri" w:hAnsi="Times New Roman" w:cs="Times New Roman"/>
          <w:sz w:val="28"/>
          <w:szCs w:val="28"/>
        </w:rPr>
        <w:t>ы-</w:t>
      </w:r>
      <w:proofErr w:type="gramEnd"/>
      <w:r w:rsidRPr="00F73E98">
        <w:rPr>
          <w:rFonts w:ascii="Times New Roman" w:eastAsia="Calibri" w:hAnsi="Times New Roman" w:cs="Times New Roman"/>
          <w:sz w:val="28"/>
          <w:szCs w:val="28"/>
        </w:rPr>
        <w:t xml:space="preserve"> преподаватели специальных дисциплин, мастера производственного обучения.</w:t>
      </w:r>
    </w:p>
    <w:p w:rsidR="006C36DA" w:rsidRPr="00F73E98" w:rsidRDefault="006C36DA" w:rsidP="006C36DA">
      <w:pPr>
        <w:spacing w:after="0"/>
        <w:ind w:firstLine="709"/>
        <w:rPr>
          <w:rFonts w:ascii="Times New Roman" w:eastAsia="Calibri" w:hAnsi="Times New Roman" w:cs="Times New Roman"/>
          <w:b/>
          <w:sz w:val="28"/>
          <w:szCs w:val="28"/>
        </w:rPr>
      </w:pPr>
    </w:p>
    <w:p w:rsidR="006C36DA" w:rsidRPr="00F73E98" w:rsidRDefault="006C36DA" w:rsidP="006C36DA">
      <w:pPr>
        <w:spacing w:after="0"/>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ind w:firstLine="709"/>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jc w:val="center"/>
        <w:rPr>
          <w:rFonts w:ascii="Times New Roman" w:eastAsia="Calibri" w:hAnsi="Times New Roman" w:cs="Times New Roman"/>
          <w:b/>
          <w:sz w:val="28"/>
          <w:szCs w:val="28"/>
        </w:rPr>
      </w:pPr>
      <w:r w:rsidRPr="00F73E98">
        <w:rPr>
          <w:rFonts w:ascii="Times New Roman" w:eastAsia="Calibri" w:hAnsi="Times New Roman" w:cs="Times New Roman"/>
          <w:b/>
          <w:sz w:val="28"/>
          <w:szCs w:val="28"/>
        </w:rPr>
        <w:t>4. КОНТРОЛЬ И ОЦЕНКА РЕЗУЛЬТАТОВ ОСВОЕНИЯ УЧЕБНОЙ ДИСЦИПЛИНЫ</w:t>
      </w:r>
    </w:p>
    <w:p w:rsidR="006C36DA" w:rsidRPr="00F73E98" w:rsidRDefault="006C36DA" w:rsidP="006C36DA">
      <w:pPr>
        <w:spacing w:after="0" w:line="240" w:lineRule="auto"/>
        <w:jc w:val="center"/>
        <w:rPr>
          <w:rFonts w:ascii="Times New Roman" w:eastAsia="Calibri" w:hAnsi="Times New Roman" w:cs="Times New Roman"/>
          <w:b/>
          <w:sz w:val="28"/>
          <w:szCs w:val="28"/>
        </w:rPr>
      </w:pPr>
    </w:p>
    <w:tbl>
      <w:tblPr>
        <w:tblW w:w="8662" w:type="dxa"/>
        <w:jc w:val="center"/>
        <w:tblInd w:w="-1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5"/>
        <w:gridCol w:w="3743"/>
        <w:gridCol w:w="1844"/>
      </w:tblGrid>
      <w:tr w:rsidR="006C36DA" w:rsidRPr="00F73E98" w:rsidTr="00A324B9">
        <w:trPr>
          <w:jc w:val="center"/>
        </w:trPr>
        <w:tc>
          <w:tcPr>
            <w:tcW w:w="3075" w:type="dxa"/>
            <w:tcBorders>
              <w:top w:val="single" w:sz="12" w:space="0" w:color="auto"/>
              <w:left w:val="single" w:sz="12" w:space="0" w:color="auto"/>
              <w:bottom w:val="single" w:sz="12" w:space="0" w:color="auto"/>
              <w:right w:val="single" w:sz="4" w:space="0" w:color="auto"/>
            </w:tcBorders>
            <w:vAlign w:val="center"/>
          </w:tcPr>
          <w:p w:rsidR="006C36DA" w:rsidRPr="00F73E98" w:rsidRDefault="006C36DA" w:rsidP="00A324B9">
            <w:pPr>
              <w:widowControl w:val="0"/>
              <w:suppressAutoHyphens/>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Раздел (тема) междисциплинарного курса</w:t>
            </w:r>
          </w:p>
        </w:tc>
        <w:tc>
          <w:tcPr>
            <w:tcW w:w="3743" w:type="dxa"/>
            <w:tcBorders>
              <w:top w:val="single" w:sz="12" w:space="0" w:color="auto"/>
              <w:left w:val="single" w:sz="4" w:space="0" w:color="auto"/>
              <w:bottom w:val="single" w:sz="12" w:space="0" w:color="auto"/>
              <w:right w:val="single" w:sz="4"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Основные показатели результатов подготовки</w:t>
            </w:r>
          </w:p>
        </w:tc>
        <w:tc>
          <w:tcPr>
            <w:tcW w:w="1844" w:type="dxa"/>
            <w:tcBorders>
              <w:top w:val="single" w:sz="12" w:space="0" w:color="auto"/>
              <w:left w:val="single" w:sz="4" w:space="0" w:color="auto"/>
              <w:bottom w:val="single" w:sz="12" w:space="0" w:color="auto"/>
              <w:right w:val="single" w:sz="12"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b/>
                <w:bCs/>
                <w:sz w:val="24"/>
                <w:szCs w:val="24"/>
                <w:lang w:eastAsia="ru-RU"/>
              </w:rPr>
            </w:pPr>
            <w:r w:rsidRPr="00F73E98">
              <w:rPr>
                <w:rFonts w:ascii="Times New Roman" w:eastAsia="Times New Roman" w:hAnsi="Times New Roman" w:cs="Times New Roman"/>
                <w:b/>
                <w:sz w:val="24"/>
                <w:szCs w:val="24"/>
                <w:lang w:eastAsia="ru-RU"/>
              </w:rPr>
              <w:t>Формы и методы контроля</w:t>
            </w:r>
          </w:p>
        </w:tc>
      </w:tr>
      <w:tr w:rsidR="006C36DA" w:rsidRPr="00F73E98" w:rsidTr="00A324B9">
        <w:trPr>
          <w:trHeight w:val="1395"/>
          <w:jc w:val="center"/>
        </w:trPr>
        <w:tc>
          <w:tcPr>
            <w:tcW w:w="3075" w:type="dxa"/>
            <w:tcBorders>
              <w:top w:val="single" w:sz="12" w:space="0" w:color="auto"/>
              <w:left w:val="single" w:sz="12" w:space="0" w:color="auto"/>
              <w:bottom w:val="single" w:sz="4" w:space="0" w:color="auto"/>
              <w:right w:val="single" w:sz="4" w:space="0" w:color="auto"/>
            </w:tcBorders>
          </w:tcPr>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1 «Осуществление технологического процесса механической кулинарной обработке сырья» </w:t>
            </w:r>
          </w:p>
        </w:tc>
        <w:tc>
          <w:tcPr>
            <w:tcW w:w="3743" w:type="dxa"/>
            <w:tcBorders>
              <w:top w:val="single" w:sz="12" w:space="0" w:color="auto"/>
              <w:left w:val="single" w:sz="4" w:space="0" w:color="auto"/>
              <w:bottom w:val="single" w:sz="4" w:space="0" w:color="auto"/>
              <w:right w:val="single" w:sz="4" w:space="0" w:color="auto"/>
            </w:tcBorders>
          </w:tcPr>
          <w:p w:rsidR="006C36DA" w:rsidRPr="00F73E98" w:rsidRDefault="006C36DA" w:rsidP="00A324B9">
            <w:pPr>
              <w:spacing w:after="0" w:line="240" w:lineRule="auto"/>
              <w:jc w:val="both"/>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 xml:space="preserve">Определение вида качества сырья. Выполнять последовательность операций </w:t>
            </w:r>
            <w:proofErr w:type="gramStart"/>
            <w:r w:rsidRPr="00F73E98">
              <w:rPr>
                <w:rFonts w:ascii="Times New Roman" w:eastAsia="Times New Roman" w:hAnsi="Times New Roman" w:cs="Times New Roman"/>
                <w:bCs/>
                <w:sz w:val="24"/>
                <w:szCs w:val="24"/>
                <w:lang w:eastAsia="ru-RU"/>
              </w:rPr>
              <w:t>при</w:t>
            </w:r>
            <w:proofErr w:type="gramEnd"/>
            <w:r w:rsidRPr="00F73E98">
              <w:rPr>
                <w:rFonts w:ascii="Times New Roman" w:eastAsia="Times New Roman" w:hAnsi="Times New Roman" w:cs="Times New Roman"/>
                <w:bCs/>
                <w:sz w:val="24"/>
                <w:szCs w:val="24"/>
                <w:lang w:eastAsia="ru-RU"/>
              </w:rPr>
              <w:t xml:space="preserve"> механической кулинарной обработки сырья</w:t>
            </w:r>
          </w:p>
        </w:tc>
        <w:tc>
          <w:tcPr>
            <w:tcW w:w="1844" w:type="dxa"/>
            <w:tcBorders>
              <w:top w:val="single" w:sz="12" w:space="0" w:color="auto"/>
              <w:left w:val="single" w:sz="4" w:space="0" w:color="auto"/>
              <w:bottom w:val="single" w:sz="4" w:space="0" w:color="auto"/>
              <w:right w:val="single" w:sz="12"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Опрос. Тематическая аттестация</w:t>
            </w: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tc>
      </w:tr>
      <w:tr w:rsidR="006C36DA" w:rsidRPr="00F73E98" w:rsidTr="00A324B9">
        <w:trPr>
          <w:trHeight w:val="1699"/>
          <w:jc w:val="center"/>
        </w:trPr>
        <w:tc>
          <w:tcPr>
            <w:tcW w:w="3075" w:type="dxa"/>
            <w:tcBorders>
              <w:top w:val="single" w:sz="4" w:space="0" w:color="auto"/>
              <w:left w:val="single" w:sz="12" w:space="0" w:color="auto"/>
              <w:bottom w:val="single" w:sz="4" w:space="0" w:color="auto"/>
              <w:right w:val="single" w:sz="4" w:space="0" w:color="auto"/>
            </w:tcBorders>
          </w:tcPr>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 «Приготовление первых блюд и соусов»</w:t>
            </w: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tc>
        <w:tc>
          <w:tcPr>
            <w:tcW w:w="3743" w:type="dxa"/>
            <w:tcBorders>
              <w:top w:val="single" w:sz="4" w:space="0" w:color="auto"/>
              <w:left w:val="single" w:sz="4" w:space="0" w:color="auto"/>
              <w:bottom w:val="single" w:sz="4" w:space="0" w:color="auto"/>
              <w:right w:val="single" w:sz="4" w:space="0" w:color="auto"/>
            </w:tcBorders>
          </w:tcPr>
          <w:p w:rsidR="006C36DA" w:rsidRPr="00F73E98" w:rsidRDefault="006C36DA" w:rsidP="00A324B9">
            <w:pPr>
              <w:spacing w:after="0" w:line="240" w:lineRule="auto"/>
              <w:jc w:val="both"/>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Определять форму нарезки овощей для первых блюд и соусов планировать технологический процесс приготовления первых блюд и соусов. Определять готовность блюд</w:t>
            </w:r>
          </w:p>
        </w:tc>
        <w:tc>
          <w:tcPr>
            <w:tcW w:w="1844" w:type="dxa"/>
            <w:tcBorders>
              <w:top w:val="single" w:sz="4" w:space="0" w:color="auto"/>
              <w:left w:val="single" w:sz="4" w:space="0" w:color="auto"/>
              <w:right w:val="single" w:sz="12"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 xml:space="preserve">Опрос. </w:t>
            </w: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tc>
      </w:tr>
      <w:tr w:rsidR="006C36DA" w:rsidRPr="00F73E98" w:rsidTr="00A324B9">
        <w:trPr>
          <w:trHeight w:val="3112"/>
          <w:jc w:val="center"/>
        </w:trPr>
        <w:tc>
          <w:tcPr>
            <w:tcW w:w="3075" w:type="dxa"/>
            <w:tcBorders>
              <w:top w:val="single" w:sz="4" w:space="0" w:color="auto"/>
              <w:left w:val="single" w:sz="12" w:space="0" w:color="auto"/>
              <w:bottom w:val="single" w:sz="4" w:space="0" w:color="auto"/>
              <w:right w:val="single" w:sz="4" w:space="0" w:color="auto"/>
            </w:tcBorders>
          </w:tcPr>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3 «Приготовление блюд и гарниров из круп, бобовых, макаронных изделий и овощей»</w:t>
            </w: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tc>
        <w:tc>
          <w:tcPr>
            <w:tcW w:w="3743" w:type="dxa"/>
            <w:tcBorders>
              <w:top w:val="single" w:sz="4" w:space="0" w:color="auto"/>
              <w:left w:val="single" w:sz="4" w:space="0" w:color="auto"/>
              <w:bottom w:val="single" w:sz="4" w:space="0" w:color="auto"/>
              <w:right w:val="single" w:sz="4" w:space="0" w:color="auto"/>
            </w:tcBorders>
          </w:tcPr>
          <w:p w:rsidR="006C36DA" w:rsidRPr="00F73E98" w:rsidRDefault="006C36DA" w:rsidP="00A324B9">
            <w:pPr>
              <w:spacing w:after="0" w:line="240" w:lineRule="auto"/>
              <w:jc w:val="both"/>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Определение вида качества сырья. Подготавливать сырье к производству. Планировать технологический процесс, создавать художественное оформление готовых блюд. Решать технологические задачи по определению количества сырья для приготовления того или иного блюда, пользуясь сборником рецептур.</w:t>
            </w:r>
          </w:p>
        </w:tc>
        <w:tc>
          <w:tcPr>
            <w:tcW w:w="1844" w:type="dxa"/>
            <w:tcBorders>
              <w:left w:val="single" w:sz="4" w:space="0" w:color="auto"/>
              <w:bottom w:val="single" w:sz="4" w:space="0" w:color="auto"/>
              <w:right w:val="single" w:sz="12"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 xml:space="preserve">Опрос. </w:t>
            </w: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tc>
      </w:tr>
      <w:tr w:rsidR="006C36DA" w:rsidRPr="00F73E98" w:rsidTr="00A324B9">
        <w:trPr>
          <w:trHeight w:val="1736"/>
          <w:jc w:val="center"/>
        </w:trPr>
        <w:tc>
          <w:tcPr>
            <w:tcW w:w="3075" w:type="dxa"/>
            <w:tcBorders>
              <w:top w:val="single" w:sz="4" w:space="0" w:color="auto"/>
              <w:left w:val="single" w:sz="12" w:space="0" w:color="auto"/>
              <w:bottom w:val="single" w:sz="4" w:space="0" w:color="auto"/>
              <w:right w:val="single" w:sz="4" w:space="0" w:color="auto"/>
            </w:tcBorders>
          </w:tcPr>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4 «Приготовление рыбных и мясных горячих блюд»</w:t>
            </w: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tc>
        <w:tc>
          <w:tcPr>
            <w:tcW w:w="3743" w:type="dxa"/>
            <w:tcBorders>
              <w:top w:val="single" w:sz="4" w:space="0" w:color="auto"/>
              <w:left w:val="single" w:sz="4" w:space="0" w:color="auto"/>
              <w:bottom w:val="single" w:sz="4" w:space="0" w:color="auto"/>
              <w:right w:val="single" w:sz="4" w:space="0" w:color="auto"/>
            </w:tcBorders>
          </w:tcPr>
          <w:p w:rsidR="006C36DA" w:rsidRPr="00F73E98" w:rsidRDefault="006C36DA" w:rsidP="00A324B9">
            <w:pPr>
              <w:spacing w:after="0" w:line="240" w:lineRule="auto"/>
              <w:jc w:val="both"/>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 xml:space="preserve">Определять качество рыбы и мяса. Выполнять механическую кулинарную обработку мяса и рыбы, соблюдая последовательность операций. Планировать технологический процесс (варка, жарка, </w:t>
            </w:r>
            <w:proofErr w:type="spellStart"/>
            <w:r w:rsidRPr="00F73E98">
              <w:rPr>
                <w:rFonts w:ascii="Times New Roman" w:eastAsia="Times New Roman" w:hAnsi="Times New Roman" w:cs="Times New Roman"/>
                <w:bCs/>
                <w:sz w:val="24"/>
                <w:szCs w:val="24"/>
                <w:lang w:eastAsia="ru-RU"/>
              </w:rPr>
              <w:t>припускание</w:t>
            </w:r>
            <w:proofErr w:type="spellEnd"/>
            <w:r w:rsidRPr="00F73E98">
              <w:rPr>
                <w:rFonts w:ascii="Times New Roman" w:eastAsia="Times New Roman" w:hAnsi="Times New Roman" w:cs="Times New Roman"/>
                <w:bCs/>
                <w:sz w:val="24"/>
                <w:szCs w:val="24"/>
                <w:lang w:eastAsia="ru-RU"/>
              </w:rPr>
              <w:t>, запекание, тушение). Создавать художественное оформление блюд</w:t>
            </w:r>
          </w:p>
        </w:tc>
        <w:tc>
          <w:tcPr>
            <w:tcW w:w="1844" w:type="dxa"/>
            <w:tcBorders>
              <w:left w:val="single" w:sz="4" w:space="0" w:color="auto"/>
              <w:bottom w:val="single" w:sz="4" w:space="0" w:color="auto"/>
              <w:right w:val="single" w:sz="12"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Опрос. Тематическая аттестация</w:t>
            </w: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tc>
      </w:tr>
      <w:tr w:rsidR="006C36DA" w:rsidRPr="00F73E98" w:rsidTr="00A324B9">
        <w:trPr>
          <w:trHeight w:val="2550"/>
          <w:jc w:val="center"/>
        </w:trPr>
        <w:tc>
          <w:tcPr>
            <w:tcW w:w="3075" w:type="dxa"/>
            <w:tcBorders>
              <w:top w:val="single" w:sz="4" w:space="0" w:color="auto"/>
              <w:left w:val="single" w:sz="12" w:space="0" w:color="auto"/>
              <w:bottom w:val="single" w:sz="4" w:space="0" w:color="auto"/>
              <w:right w:val="single" w:sz="4" w:space="0" w:color="auto"/>
            </w:tcBorders>
          </w:tcPr>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5 «Приготовление блюд из яиц и творога, сладких блюд и напитков, холодных блюд и закусок»</w:t>
            </w: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p w:rsidR="006C36DA" w:rsidRPr="00F73E98" w:rsidRDefault="006C36DA" w:rsidP="00A324B9">
            <w:pPr>
              <w:widowControl w:val="0"/>
              <w:suppressAutoHyphens/>
              <w:spacing w:after="0" w:line="240" w:lineRule="auto"/>
              <w:rPr>
                <w:rFonts w:ascii="Times New Roman" w:eastAsia="Times New Roman" w:hAnsi="Times New Roman" w:cs="Times New Roman"/>
                <w:sz w:val="24"/>
                <w:szCs w:val="24"/>
                <w:lang w:eastAsia="ru-RU"/>
              </w:rPr>
            </w:pPr>
          </w:p>
        </w:tc>
        <w:tc>
          <w:tcPr>
            <w:tcW w:w="3743" w:type="dxa"/>
            <w:tcBorders>
              <w:top w:val="single" w:sz="4" w:space="0" w:color="auto"/>
              <w:left w:val="single" w:sz="4" w:space="0" w:color="auto"/>
              <w:bottom w:val="single" w:sz="4" w:space="0" w:color="auto"/>
              <w:right w:val="single" w:sz="4"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 xml:space="preserve">Определять качество яиц, творога, продуктов, необходимых для приготовления холодных закусок. Выполнять технологические процессы приготовления блюд из яиц, творога, сладких блюд и напитков, холодных блюд и закусок. Создавать художественное оформление </w:t>
            </w:r>
            <w:r w:rsidRPr="00F73E98">
              <w:rPr>
                <w:rFonts w:ascii="Times New Roman" w:eastAsia="Times New Roman" w:hAnsi="Times New Roman" w:cs="Times New Roman"/>
                <w:bCs/>
                <w:sz w:val="24"/>
                <w:szCs w:val="24"/>
                <w:lang w:eastAsia="ru-RU"/>
              </w:rPr>
              <w:lastRenderedPageBreak/>
              <w:t>блюд.</w:t>
            </w:r>
          </w:p>
        </w:tc>
        <w:tc>
          <w:tcPr>
            <w:tcW w:w="1844" w:type="dxa"/>
            <w:tcBorders>
              <w:top w:val="single" w:sz="4" w:space="0" w:color="auto"/>
              <w:left w:val="single" w:sz="4" w:space="0" w:color="auto"/>
              <w:bottom w:val="single" w:sz="4" w:space="0" w:color="auto"/>
              <w:right w:val="single" w:sz="12" w:space="0" w:color="auto"/>
            </w:tcBorders>
          </w:tcPr>
          <w:p w:rsidR="006C36DA" w:rsidRPr="00F73E98" w:rsidRDefault="006C36DA" w:rsidP="00A324B9">
            <w:pPr>
              <w:spacing w:after="0" w:line="240" w:lineRule="auto"/>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lastRenderedPageBreak/>
              <w:t xml:space="preserve">Опрос. </w:t>
            </w: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p w:rsidR="006C36DA" w:rsidRPr="00F73E98" w:rsidRDefault="006C36DA" w:rsidP="00A324B9">
            <w:pPr>
              <w:spacing w:after="0" w:line="240" w:lineRule="auto"/>
              <w:rPr>
                <w:rFonts w:ascii="Times New Roman" w:eastAsia="Times New Roman" w:hAnsi="Times New Roman" w:cs="Times New Roman"/>
                <w:bCs/>
                <w:sz w:val="24"/>
                <w:szCs w:val="24"/>
                <w:lang w:eastAsia="ru-RU"/>
              </w:rPr>
            </w:pPr>
          </w:p>
        </w:tc>
      </w:tr>
    </w:tbl>
    <w:p w:rsidR="006C36DA" w:rsidRPr="00F73E98" w:rsidRDefault="006C36DA" w:rsidP="006C36DA">
      <w:pPr>
        <w:spacing w:after="0" w:line="240" w:lineRule="auto"/>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lastRenderedPageBreak/>
        <w:t>Форма для определения результатов и содержания подготовки учебной дисциплины</w:t>
      </w:r>
    </w:p>
    <w:p w:rsidR="006C36DA" w:rsidRPr="00F73E98" w:rsidRDefault="006C36DA" w:rsidP="006C36DA">
      <w:pPr>
        <w:spacing w:after="0" w:line="240" w:lineRule="auto"/>
        <w:jc w:val="center"/>
        <w:rPr>
          <w:rFonts w:ascii="Times New Roman" w:eastAsia="Times New Roman" w:hAnsi="Times New Roman" w:cs="Times New Roman"/>
          <w:b/>
          <w:sz w:val="28"/>
          <w:szCs w:val="28"/>
          <w:lang w:eastAsia="ru-RU"/>
        </w:rPr>
      </w:pPr>
      <w:r w:rsidRPr="00F73E98">
        <w:rPr>
          <w:rFonts w:ascii="Times New Roman" w:eastAsia="Times New Roman" w:hAnsi="Times New Roman" w:cs="Times New Roman"/>
          <w:b/>
          <w:sz w:val="28"/>
          <w:szCs w:val="28"/>
          <w:lang w:eastAsia="ru-RU"/>
        </w:rPr>
        <w:t>«Приготовление блюд и кулинарных изделий»</w:t>
      </w:r>
    </w:p>
    <w:p w:rsidR="006C36DA" w:rsidRPr="00F73E98" w:rsidRDefault="006C36DA" w:rsidP="006C36DA">
      <w:pPr>
        <w:spacing w:after="0" w:line="240" w:lineRule="auto"/>
        <w:rPr>
          <w:rFonts w:ascii="Times New Roman" w:eastAsia="Times New Roman" w:hAnsi="Times New Roman" w:cs="Times New Roman"/>
          <w:b/>
          <w:sz w:val="28"/>
          <w:szCs w:val="28"/>
          <w:lang w:eastAsia="ru-RU"/>
        </w:rPr>
      </w:pPr>
    </w:p>
    <w:tbl>
      <w:tblPr>
        <w:tblStyle w:val="af3"/>
        <w:tblW w:w="10325" w:type="dxa"/>
        <w:tblInd w:w="-318" w:type="dxa"/>
        <w:tblLayout w:type="fixed"/>
        <w:tblLook w:val="04A0" w:firstRow="1" w:lastRow="0" w:firstColumn="1" w:lastColumn="0" w:noHBand="0" w:noVBand="1"/>
      </w:tblPr>
      <w:tblGrid>
        <w:gridCol w:w="2269"/>
        <w:gridCol w:w="2126"/>
        <w:gridCol w:w="1826"/>
        <w:gridCol w:w="2569"/>
        <w:gridCol w:w="1535"/>
      </w:tblGrid>
      <w:tr w:rsidR="006C36DA" w:rsidRPr="00F73E98" w:rsidTr="00A324B9">
        <w:tc>
          <w:tcPr>
            <w:tcW w:w="2269" w:type="dxa"/>
          </w:tcPr>
          <w:p w:rsidR="006C36DA" w:rsidRPr="00F73E98" w:rsidRDefault="006C36DA" w:rsidP="00A324B9">
            <w:pPr>
              <w:jc w:val="center"/>
              <w:rPr>
                <w:rFonts w:ascii="Times New Roman" w:eastAsia="Times New Roman" w:hAnsi="Times New Roman" w:cs="Times New Roman"/>
                <w:b/>
                <w:bCs/>
                <w:sz w:val="20"/>
                <w:szCs w:val="20"/>
                <w:lang w:eastAsia="ru-RU"/>
              </w:rPr>
            </w:pPr>
            <w:r w:rsidRPr="00F73E98">
              <w:rPr>
                <w:rFonts w:ascii="Times New Roman" w:eastAsia="Times New Roman" w:hAnsi="Times New Roman" w:cs="Times New Roman"/>
                <w:b/>
                <w:bCs/>
                <w:sz w:val="20"/>
                <w:szCs w:val="20"/>
                <w:lang w:eastAsia="ru-RU"/>
              </w:rPr>
              <w:t>Результаты</w:t>
            </w:r>
          </w:p>
          <w:p w:rsidR="006C36DA" w:rsidRPr="00F73E98" w:rsidRDefault="006C36DA" w:rsidP="00A324B9">
            <w:pPr>
              <w:jc w:val="center"/>
              <w:rPr>
                <w:rFonts w:ascii="Times New Roman" w:eastAsia="Times New Roman" w:hAnsi="Times New Roman" w:cs="Times New Roman"/>
                <w:b/>
                <w:bCs/>
                <w:sz w:val="20"/>
                <w:szCs w:val="20"/>
                <w:lang w:eastAsia="ru-RU"/>
              </w:rPr>
            </w:pPr>
            <w:r w:rsidRPr="00F73E98">
              <w:rPr>
                <w:rFonts w:ascii="Times New Roman" w:eastAsia="Times New Roman" w:hAnsi="Times New Roman" w:cs="Times New Roman"/>
                <w:b/>
                <w:bCs/>
                <w:sz w:val="20"/>
                <w:szCs w:val="20"/>
                <w:lang w:eastAsia="ru-RU"/>
              </w:rPr>
              <w:t>(освоенные профессиональные компетенции)</w:t>
            </w:r>
          </w:p>
        </w:tc>
        <w:tc>
          <w:tcPr>
            <w:tcW w:w="2126" w:type="dxa"/>
          </w:tcPr>
          <w:p w:rsidR="006C36DA" w:rsidRPr="00F73E98" w:rsidRDefault="006C36DA" w:rsidP="00A324B9">
            <w:pPr>
              <w:jc w:val="center"/>
              <w:rPr>
                <w:rFonts w:ascii="Times New Roman" w:eastAsia="Times New Roman" w:hAnsi="Times New Roman" w:cs="Times New Roman"/>
                <w:bCs/>
                <w:sz w:val="20"/>
                <w:szCs w:val="20"/>
                <w:lang w:eastAsia="ru-RU"/>
              </w:rPr>
            </w:pPr>
            <w:r w:rsidRPr="00F73E98">
              <w:rPr>
                <w:rFonts w:ascii="Times New Roman" w:eastAsia="Times New Roman" w:hAnsi="Times New Roman" w:cs="Times New Roman"/>
                <w:b/>
                <w:sz w:val="20"/>
                <w:szCs w:val="20"/>
                <w:lang w:eastAsia="ru-RU"/>
              </w:rPr>
              <w:t>Основные показатели результатов подготовки</w:t>
            </w:r>
          </w:p>
        </w:tc>
        <w:tc>
          <w:tcPr>
            <w:tcW w:w="1826" w:type="dxa"/>
          </w:tcPr>
          <w:p w:rsidR="006C36DA" w:rsidRPr="00F73E98" w:rsidRDefault="006C36DA" w:rsidP="00A324B9">
            <w:pPr>
              <w:jc w:val="center"/>
              <w:rPr>
                <w:rFonts w:ascii="Times New Roman" w:eastAsia="Times New Roman" w:hAnsi="Times New Roman" w:cs="Times New Roman"/>
                <w:b/>
                <w:bCs/>
                <w:sz w:val="20"/>
                <w:szCs w:val="20"/>
                <w:lang w:eastAsia="ru-RU"/>
              </w:rPr>
            </w:pPr>
            <w:r w:rsidRPr="00F73E98">
              <w:rPr>
                <w:rFonts w:ascii="Times New Roman" w:eastAsia="Times New Roman" w:hAnsi="Times New Roman" w:cs="Times New Roman"/>
                <w:b/>
                <w:sz w:val="20"/>
                <w:szCs w:val="20"/>
                <w:lang w:eastAsia="ru-RU"/>
              </w:rPr>
              <w:t>Формы и методы контроля и оценки</w:t>
            </w:r>
          </w:p>
        </w:tc>
        <w:tc>
          <w:tcPr>
            <w:tcW w:w="2569" w:type="dxa"/>
          </w:tcPr>
          <w:p w:rsidR="006C36DA" w:rsidRPr="00F73E98" w:rsidRDefault="006C36DA" w:rsidP="00A324B9">
            <w:pPr>
              <w:jc w:val="center"/>
              <w:rPr>
                <w:rFonts w:ascii="Times New Roman" w:eastAsia="Times New Roman" w:hAnsi="Times New Roman" w:cs="Times New Roman"/>
                <w:sz w:val="20"/>
                <w:szCs w:val="20"/>
                <w:lang w:eastAsia="ru-RU"/>
              </w:rPr>
            </w:pPr>
            <w:r w:rsidRPr="00F73E98">
              <w:rPr>
                <w:rFonts w:ascii="Times New Roman" w:eastAsia="Times New Roman" w:hAnsi="Times New Roman" w:cs="Times New Roman"/>
                <w:b/>
                <w:bCs/>
                <w:sz w:val="20"/>
                <w:szCs w:val="20"/>
                <w:lang w:eastAsia="ru-RU"/>
              </w:rPr>
              <w:t>Содержание учебного материала</w:t>
            </w:r>
          </w:p>
        </w:tc>
        <w:tc>
          <w:tcPr>
            <w:tcW w:w="1535" w:type="dxa"/>
          </w:tcPr>
          <w:p w:rsidR="006C36DA" w:rsidRPr="00F73E98" w:rsidRDefault="006C36DA" w:rsidP="00A324B9">
            <w:pPr>
              <w:jc w:val="center"/>
              <w:rPr>
                <w:rFonts w:ascii="Times New Roman" w:eastAsia="Times New Roman" w:hAnsi="Times New Roman" w:cs="Times New Roman"/>
                <w:sz w:val="20"/>
                <w:szCs w:val="20"/>
                <w:lang w:eastAsia="ru-RU"/>
              </w:rPr>
            </w:pPr>
            <w:r w:rsidRPr="00F73E98">
              <w:rPr>
                <w:rFonts w:ascii="Times New Roman" w:eastAsia="Calibri" w:hAnsi="Times New Roman" w:cs="Times New Roman"/>
                <w:b/>
                <w:bCs/>
                <w:sz w:val="20"/>
                <w:szCs w:val="20"/>
                <w:lang w:eastAsia="ru-RU"/>
              </w:rPr>
              <w:t>Уровень освоения</w:t>
            </w:r>
          </w:p>
        </w:tc>
      </w:tr>
      <w:tr w:rsidR="006C36DA" w:rsidRPr="00F73E98" w:rsidTr="00A324B9">
        <w:tc>
          <w:tcPr>
            <w:tcW w:w="2269" w:type="dxa"/>
          </w:tcPr>
          <w:p w:rsidR="006C36DA" w:rsidRPr="00F73E98" w:rsidRDefault="006C36DA" w:rsidP="00A324B9">
            <w:pPr>
              <w:jc w:val="center"/>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1</w:t>
            </w:r>
          </w:p>
        </w:tc>
        <w:tc>
          <w:tcPr>
            <w:tcW w:w="2126" w:type="dxa"/>
          </w:tcPr>
          <w:p w:rsidR="006C36DA" w:rsidRPr="00F73E98" w:rsidRDefault="006C36DA" w:rsidP="00A324B9">
            <w:pPr>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w:t>
            </w:r>
          </w:p>
        </w:tc>
        <w:tc>
          <w:tcPr>
            <w:tcW w:w="1826" w:type="dxa"/>
          </w:tcPr>
          <w:p w:rsidR="006C36DA" w:rsidRPr="00F73E98" w:rsidRDefault="006C36DA" w:rsidP="00A324B9">
            <w:pPr>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3</w:t>
            </w:r>
          </w:p>
        </w:tc>
        <w:tc>
          <w:tcPr>
            <w:tcW w:w="2569" w:type="dxa"/>
          </w:tcPr>
          <w:p w:rsidR="006C36DA" w:rsidRPr="00F73E98" w:rsidRDefault="006C36DA" w:rsidP="00A324B9">
            <w:pPr>
              <w:jc w:val="center"/>
              <w:rPr>
                <w:rFonts w:ascii="Times New Roman" w:eastAsia="Times New Roman" w:hAnsi="Times New Roman" w:cs="Times New Roman"/>
                <w:bCs/>
                <w:sz w:val="24"/>
                <w:szCs w:val="24"/>
                <w:lang w:eastAsia="ru-RU"/>
              </w:rPr>
            </w:pPr>
            <w:r w:rsidRPr="00F73E98">
              <w:rPr>
                <w:rFonts w:ascii="Times New Roman" w:eastAsia="Times New Roman" w:hAnsi="Times New Roman" w:cs="Times New Roman"/>
                <w:bCs/>
                <w:sz w:val="24"/>
                <w:szCs w:val="24"/>
                <w:lang w:eastAsia="ru-RU"/>
              </w:rPr>
              <w:t>4</w:t>
            </w:r>
          </w:p>
        </w:tc>
        <w:tc>
          <w:tcPr>
            <w:tcW w:w="1535" w:type="dxa"/>
          </w:tcPr>
          <w:p w:rsidR="006C36DA" w:rsidRPr="00F73E98" w:rsidRDefault="006C36DA" w:rsidP="00A324B9">
            <w:pPr>
              <w:jc w:val="center"/>
              <w:rPr>
                <w:rFonts w:ascii="Times New Roman" w:eastAsia="Calibri" w:hAnsi="Times New Roman" w:cs="Times New Roman"/>
                <w:bCs/>
                <w:sz w:val="28"/>
                <w:szCs w:val="28"/>
                <w:lang w:eastAsia="ru-RU"/>
              </w:rPr>
            </w:pPr>
            <w:r w:rsidRPr="00F73E98">
              <w:rPr>
                <w:rFonts w:ascii="Times New Roman" w:eastAsia="Calibri" w:hAnsi="Times New Roman" w:cs="Times New Roman"/>
                <w:bCs/>
                <w:sz w:val="28"/>
                <w:szCs w:val="28"/>
                <w:lang w:eastAsia="ru-RU"/>
              </w:rPr>
              <w:t>5</w:t>
            </w:r>
          </w:p>
        </w:tc>
      </w:tr>
      <w:tr w:rsidR="006C36DA" w:rsidRPr="00F73E98" w:rsidTr="00A324B9">
        <w:trPr>
          <w:trHeight w:val="1986"/>
        </w:trPr>
        <w:tc>
          <w:tcPr>
            <w:tcW w:w="2269" w:type="dxa"/>
          </w:tcPr>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ПК-1 «Осуществление технологического процесса механической кулинарной обработки сырья»</w:t>
            </w:r>
          </w:p>
          <w:p w:rsidR="006C36DA" w:rsidRPr="00F73E98" w:rsidRDefault="006C36DA" w:rsidP="00A324B9">
            <w:pPr>
              <w:rPr>
                <w:rFonts w:ascii="Times New Roman" w:eastAsia="Times New Roman" w:hAnsi="Times New Roman" w:cs="Times New Roman"/>
                <w:lang w:eastAsia="ru-RU"/>
              </w:rPr>
            </w:pPr>
          </w:p>
        </w:tc>
        <w:tc>
          <w:tcPr>
            <w:tcW w:w="2126"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 xml:space="preserve">Определение вида качества сырья. </w:t>
            </w:r>
            <w:proofErr w:type="gramStart"/>
            <w:r w:rsidRPr="00F73E98">
              <w:rPr>
                <w:rFonts w:ascii="Times New Roman" w:eastAsia="Times New Roman" w:hAnsi="Times New Roman" w:cs="Times New Roman"/>
                <w:bCs/>
                <w:lang w:eastAsia="ru-RU"/>
              </w:rPr>
              <w:t>Выполнять последовательность операций по механической кулинарной обработки сырья</w:t>
            </w:r>
            <w:proofErr w:type="gramEnd"/>
          </w:p>
        </w:tc>
        <w:tc>
          <w:tcPr>
            <w:tcW w:w="1826"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Тестирование. Экспертная оценка на практическом задании</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2569"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Характеристика сырья, оценка качества, условия приема, порядок и правила обработки овощей, мяса и рыбы, круп, бобовых, макаронных изделий</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1535" w:type="dxa"/>
          </w:tcPr>
          <w:p w:rsidR="006C36DA" w:rsidRPr="00F73E98" w:rsidRDefault="006C36DA" w:rsidP="00A324B9">
            <w:pPr>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2</w:t>
            </w: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tc>
      </w:tr>
      <w:tr w:rsidR="006C36DA" w:rsidRPr="00F73E98" w:rsidTr="00A324B9">
        <w:trPr>
          <w:trHeight w:val="3714"/>
        </w:trPr>
        <w:tc>
          <w:tcPr>
            <w:tcW w:w="2269" w:type="dxa"/>
          </w:tcPr>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ПК-2 </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«Технология приготовления первых блюд, соусов, блюд и гарниров из овощей, круп, бобовых и макаронных изделий»</w:t>
            </w: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tc>
        <w:tc>
          <w:tcPr>
            <w:tcW w:w="2126"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Планировать технологический процесс при приготовлении супов, соусов, блюд и гарниров из овощей, круп, бобовых и макаронных изделий. Определять готовность блюд. Решать технологические задачи</w:t>
            </w:r>
          </w:p>
        </w:tc>
        <w:tc>
          <w:tcPr>
            <w:tcW w:w="1826"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Тестирование. Экспертная оценка на практическом задании</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2569" w:type="dxa"/>
          </w:tcPr>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Виды блюд, характеристика использования, рецептура. Технология приготовления, требования к качеству супов, соусов, блюд и гарниров из овощей, круп, бобовых и макаронных изделий. Условия и сроки хранения</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1535" w:type="dxa"/>
          </w:tcPr>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2</w:t>
            </w: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tc>
      </w:tr>
      <w:tr w:rsidR="006C36DA" w:rsidRPr="00F73E98" w:rsidTr="00A324B9">
        <w:trPr>
          <w:trHeight w:val="569"/>
        </w:trPr>
        <w:tc>
          <w:tcPr>
            <w:tcW w:w="2269" w:type="dxa"/>
          </w:tcPr>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ПК-3</w:t>
            </w:r>
          </w:p>
          <w:p w:rsidR="006C36DA" w:rsidRPr="00F73E98" w:rsidRDefault="006C36DA" w:rsidP="00A324B9">
            <w:pP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 xml:space="preserve"> «Технология приготовления вторых горячих рыбных и мясных блюд, блюд из яиц и творога, холодных блюд и закусок, сладких блюд и напитков, мучных </w:t>
            </w:r>
            <w:r w:rsidRPr="00F73E98">
              <w:rPr>
                <w:rFonts w:ascii="Times New Roman" w:eastAsia="Times New Roman" w:hAnsi="Times New Roman" w:cs="Times New Roman"/>
                <w:lang w:eastAsia="ru-RU"/>
              </w:rPr>
              <w:lastRenderedPageBreak/>
              <w:t>изделий»</w:t>
            </w:r>
          </w:p>
          <w:p w:rsidR="006C36DA" w:rsidRPr="00F73E98" w:rsidRDefault="006C36DA" w:rsidP="00A324B9">
            <w:pPr>
              <w:rPr>
                <w:rFonts w:ascii="Times New Roman" w:eastAsia="Times New Roman" w:hAnsi="Times New Roman" w:cs="Times New Roman"/>
                <w:lang w:eastAsia="ru-RU"/>
              </w:rPr>
            </w:pPr>
          </w:p>
        </w:tc>
        <w:tc>
          <w:tcPr>
            <w:tcW w:w="2126" w:type="dxa"/>
          </w:tcPr>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 xml:space="preserve">Выполнять технологический процесс приготовления горячих блюд из рыбы и мяса, блюд из яиц и творога, холодных блюд и закусок, сладких </w:t>
            </w:r>
            <w:r w:rsidRPr="00F73E98">
              <w:rPr>
                <w:rFonts w:ascii="Times New Roman" w:eastAsia="Times New Roman" w:hAnsi="Times New Roman" w:cs="Times New Roman"/>
                <w:bCs/>
                <w:lang w:eastAsia="ru-RU"/>
              </w:rPr>
              <w:lastRenderedPageBreak/>
              <w:t>блюд и напитков, мучных изделий. Определять готовность блюд. Создавать художественное оформление блюд</w:t>
            </w:r>
          </w:p>
        </w:tc>
        <w:tc>
          <w:tcPr>
            <w:tcW w:w="1826" w:type="dxa"/>
          </w:tcPr>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Тестирование. Экспертная оценка на практическом задании</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2569" w:type="dxa"/>
          </w:tcPr>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r w:rsidRPr="00F73E98">
              <w:rPr>
                <w:rFonts w:ascii="Times New Roman" w:eastAsia="Times New Roman" w:hAnsi="Times New Roman" w:cs="Times New Roman"/>
                <w:bCs/>
                <w:lang w:eastAsia="ru-RU"/>
              </w:rPr>
              <w:t xml:space="preserve">Виды блюд, их характеристика, рецептура, технология приготовления, требования к качеству горячих мясных и рыбных блюд, холодных блюд и закусок, блюд из яиц и творога, сладких </w:t>
            </w:r>
            <w:r w:rsidRPr="00F73E98">
              <w:rPr>
                <w:rFonts w:ascii="Times New Roman" w:eastAsia="Times New Roman" w:hAnsi="Times New Roman" w:cs="Times New Roman"/>
                <w:bCs/>
                <w:lang w:eastAsia="ru-RU"/>
              </w:rPr>
              <w:lastRenderedPageBreak/>
              <w:t>блюд и напитков, мучных изделий. Условия и сроки хранения</w:t>
            </w:r>
          </w:p>
          <w:p w:rsidR="006C36DA" w:rsidRPr="00F73E98" w:rsidRDefault="006C36DA" w:rsidP="00A324B9">
            <w:pPr>
              <w:rPr>
                <w:rFonts w:ascii="Times New Roman" w:eastAsia="Times New Roman" w:hAnsi="Times New Roman" w:cs="Times New Roman"/>
                <w:bCs/>
                <w:lang w:eastAsia="ru-RU"/>
              </w:rPr>
            </w:pPr>
          </w:p>
          <w:p w:rsidR="006C36DA" w:rsidRPr="00F73E98" w:rsidRDefault="006C36DA" w:rsidP="00A324B9">
            <w:pPr>
              <w:rPr>
                <w:rFonts w:ascii="Times New Roman" w:eastAsia="Times New Roman" w:hAnsi="Times New Roman" w:cs="Times New Roman"/>
                <w:bCs/>
                <w:lang w:eastAsia="ru-RU"/>
              </w:rPr>
            </w:pPr>
          </w:p>
        </w:tc>
        <w:tc>
          <w:tcPr>
            <w:tcW w:w="1535" w:type="dxa"/>
          </w:tcPr>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r w:rsidRPr="00F73E98">
              <w:rPr>
                <w:rFonts w:ascii="Times New Roman" w:eastAsia="Times New Roman" w:hAnsi="Times New Roman" w:cs="Times New Roman"/>
                <w:lang w:eastAsia="ru-RU"/>
              </w:rPr>
              <w:t>2</w:t>
            </w: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jc w:val="center"/>
              <w:rPr>
                <w:rFonts w:ascii="Times New Roman" w:eastAsia="Times New Roman" w:hAnsi="Times New Roman" w:cs="Times New Roman"/>
                <w:lang w:eastAsia="ru-RU"/>
              </w:rPr>
            </w:pPr>
          </w:p>
          <w:p w:rsidR="006C36DA" w:rsidRPr="00F73E98" w:rsidRDefault="006C36DA" w:rsidP="00A324B9">
            <w:pPr>
              <w:rPr>
                <w:rFonts w:ascii="Times New Roman" w:eastAsia="Times New Roman" w:hAnsi="Times New Roman" w:cs="Times New Roman"/>
                <w:lang w:eastAsia="ru-RU"/>
              </w:rPr>
            </w:pPr>
          </w:p>
        </w:tc>
      </w:tr>
    </w:tbl>
    <w:p w:rsidR="006C36DA" w:rsidRPr="00F73E98" w:rsidRDefault="006C36DA" w:rsidP="006C36DA">
      <w:pPr>
        <w:spacing w:after="0" w:line="240" w:lineRule="auto"/>
        <w:jc w:val="both"/>
        <w:rPr>
          <w:rFonts w:ascii="Times New Roman" w:eastAsia="Times New Roman" w:hAnsi="Times New Roman" w:cs="Times New Roman"/>
          <w:sz w:val="28"/>
          <w:szCs w:val="28"/>
          <w:lang w:eastAsia="ru-RU"/>
        </w:rPr>
      </w:pPr>
    </w:p>
    <w:p w:rsidR="006C36DA" w:rsidRPr="00F73E98" w:rsidRDefault="006C36DA" w:rsidP="006C36DA">
      <w:pPr>
        <w:spacing w:after="0"/>
        <w:rPr>
          <w:rFonts w:ascii="Times New Roman" w:eastAsia="Calibri" w:hAnsi="Times New Roman" w:cs="Times New Roman"/>
          <w:sz w:val="24"/>
          <w:szCs w:val="24"/>
        </w:rPr>
      </w:pPr>
      <w:r w:rsidRPr="00F73E98">
        <w:rPr>
          <w:rFonts w:ascii="Times New Roman" w:eastAsia="Calibri" w:hAnsi="Times New Roman" w:cs="Times New Roman"/>
          <w:sz w:val="24"/>
          <w:szCs w:val="24"/>
        </w:rPr>
        <w:t xml:space="preserve">Формы и методы контроля и оценки результатов обучения должны позволять проверять у обучающихся не только </w:t>
      </w:r>
      <w:proofErr w:type="spellStart"/>
      <w:r w:rsidRPr="00F73E98">
        <w:rPr>
          <w:rFonts w:ascii="Times New Roman" w:eastAsia="Calibri" w:hAnsi="Times New Roman" w:cs="Times New Roman"/>
          <w:sz w:val="24"/>
          <w:szCs w:val="24"/>
        </w:rPr>
        <w:t>сформированность</w:t>
      </w:r>
      <w:proofErr w:type="spellEnd"/>
      <w:r w:rsidRPr="00F73E98">
        <w:rPr>
          <w:rFonts w:ascii="Times New Roman" w:eastAsia="Calibri" w:hAnsi="Times New Roman" w:cs="Times New Roman"/>
          <w:sz w:val="24"/>
          <w:szCs w:val="24"/>
        </w:rPr>
        <w:t xml:space="preserve"> профессиональных компетенций, но и развитие общих компетенций и обеспечивающих их умений.</w:t>
      </w:r>
    </w:p>
    <w:p w:rsidR="006C36DA" w:rsidRPr="00F73E98" w:rsidRDefault="006C36DA" w:rsidP="006C36DA">
      <w:pPr>
        <w:spacing w:after="0"/>
        <w:rPr>
          <w:rFonts w:ascii="Times New Roman" w:eastAsia="Calibri"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4110"/>
        <w:gridCol w:w="2552"/>
      </w:tblGrid>
      <w:tr w:rsidR="006C36DA" w:rsidRPr="00F73E98" w:rsidTr="00A324B9">
        <w:trPr>
          <w:trHeight w:val="1245"/>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spacing w:after="0" w:line="240" w:lineRule="auto"/>
              <w:jc w:val="center"/>
              <w:rPr>
                <w:rFonts w:ascii="Times New Roman" w:eastAsia="Calibri" w:hAnsi="Times New Roman" w:cs="Times New Roman"/>
                <w:b/>
                <w:bCs/>
                <w:sz w:val="24"/>
                <w:szCs w:val="24"/>
              </w:rPr>
            </w:pPr>
            <w:r w:rsidRPr="00F73E98">
              <w:rPr>
                <w:rFonts w:ascii="Times New Roman" w:eastAsia="Calibri" w:hAnsi="Times New Roman" w:cs="Times New Roman"/>
                <w:b/>
                <w:bCs/>
                <w:sz w:val="24"/>
                <w:szCs w:val="24"/>
              </w:rPr>
              <w:t xml:space="preserve">Результаты </w:t>
            </w:r>
          </w:p>
          <w:p w:rsidR="006C36DA" w:rsidRPr="00F73E98" w:rsidRDefault="006C36DA" w:rsidP="00A324B9">
            <w:pPr>
              <w:widowControl w:val="0"/>
              <w:suppressAutoHyphens/>
              <w:spacing w:after="0" w:line="240" w:lineRule="auto"/>
              <w:jc w:val="center"/>
              <w:rPr>
                <w:rFonts w:ascii="Times New Roman" w:eastAsia="Calibri" w:hAnsi="Times New Roman" w:cs="Times New Roman"/>
                <w:sz w:val="24"/>
                <w:szCs w:val="24"/>
              </w:rPr>
            </w:pPr>
            <w:r w:rsidRPr="00F73E98">
              <w:rPr>
                <w:rFonts w:ascii="Times New Roman" w:eastAsia="Calibri" w:hAnsi="Times New Roman" w:cs="Times New Roman"/>
                <w:b/>
                <w:bCs/>
                <w:sz w:val="24"/>
                <w:szCs w:val="24"/>
              </w:rPr>
              <w:t>(освоенные общие компетенции)</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center"/>
              <w:rPr>
                <w:rFonts w:ascii="Times New Roman" w:eastAsia="Calibri" w:hAnsi="Times New Roman" w:cs="Times New Roman"/>
                <w:bCs/>
                <w:sz w:val="24"/>
                <w:szCs w:val="24"/>
              </w:rPr>
            </w:pPr>
            <w:r w:rsidRPr="00F73E98">
              <w:rPr>
                <w:rFonts w:ascii="Times New Roman" w:eastAsia="Calibri" w:hAnsi="Times New Roman" w:cs="Times New Roman"/>
                <w:b/>
                <w:sz w:val="24"/>
                <w:szCs w:val="24"/>
              </w:rPr>
              <w:t>Основные показатели оценки результата</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center"/>
              <w:rPr>
                <w:rFonts w:ascii="Times New Roman" w:eastAsia="Calibri" w:hAnsi="Times New Roman" w:cs="Times New Roman"/>
                <w:b/>
                <w:bCs/>
                <w:sz w:val="24"/>
                <w:szCs w:val="24"/>
              </w:rPr>
            </w:pPr>
            <w:r w:rsidRPr="00F73E98">
              <w:rPr>
                <w:rFonts w:ascii="Times New Roman" w:eastAsia="Calibri" w:hAnsi="Times New Roman" w:cs="Times New Roman"/>
                <w:b/>
                <w:sz w:val="24"/>
                <w:szCs w:val="24"/>
              </w:rPr>
              <w:t>Формы и методы контроля и оценки</w:t>
            </w:r>
          </w:p>
        </w:tc>
      </w:tr>
      <w:tr w:rsidR="006C36DA" w:rsidRPr="00F73E98" w:rsidTr="00A324B9">
        <w:trPr>
          <w:trHeight w:val="3178"/>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ОК.1. Понимать сущность и социальную значимость своей будущей профессии, проявлять к ней устойчивый интерес</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-демонстрация интереса к будущей профессии;</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t>-факт участия в конкурсах профессионального мастерства и в олимпиадах, научно-исследовательских конференциях (участники, лауреаты, победители)</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отношением к выбранной профессии, к учебно-познавательной деятельности;</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поведением в урочное и внеурочное время;</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Портфолио обучающегося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ОК.2. Организовывать собственную деятельность, исходя из цели и способов ее достижения, определенных руководителем</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spacing w:after="0" w:line="240" w:lineRule="auto"/>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 обоснование выбора и применение методов и способов, необходимых для выполнения профессиональных задач;</w:t>
            </w:r>
          </w:p>
          <w:p w:rsidR="006C36DA" w:rsidRPr="00F73E98" w:rsidRDefault="006C36DA" w:rsidP="00A324B9">
            <w:pPr>
              <w:spacing w:after="0" w:line="240" w:lineRule="auto"/>
              <w:rPr>
                <w:rFonts w:ascii="Times New Roman" w:eastAsia="Calibri" w:hAnsi="Times New Roman" w:cs="Times New Roman"/>
                <w:bCs/>
                <w:sz w:val="24"/>
                <w:szCs w:val="24"/>
              </w:rPr>
            </w:pPr>
          </w:p>
          <w:p w:rsidR="006C36DA" w:rsidRPr="00F73E98" w:rsidRDefault="006C36DA" w:rsidP="00A324B9">
            <w:pPr>
              <w:widowControl w:val="0"/>
              <w:suppressAutoHyphens/>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  демонстрация эффективности и качества выполнения профессиональных задач;</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t>-факт участия в конкурсах профессионального мастерства и олимпиадах, научно-исследовательских конференциях (участники, лауреаты, победители)</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отношением к выбранной профессии, к учебно-познавательной деятельности;</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 xml:space="preserve">Наблюдение за умением спланировать и организовать свой рабочий день   </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-демонстрация умений объективно оценить ситуацию, результаты своей работы, внести необходимые коррективы;</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-демонстрация ответственного отношения к результатам своей работы</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учебно-познавательной и практической деятельностью</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обучающихся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 xml:space="preserve">ОК.4. Осуществлять поиск информации, </w:t>
            </w:r>
            <w:r w:rsidRPr="00F73E98">
              <w:rPr>
                <w:rFonts w:ascii="Times New Roman" w:eastAsia="Calibri" w:hAnsi="Times New Roman" w:cs="Times New Roman"/>
                <w:sz w:val="24"/>
                <w:szCs w:val="24"/>
              </w:rPr>
              <w:lastRenderedPageBreak/>
              <w:t>необходимой для эффективного выполнения профессиональных задач</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lastRenderedPageBreak/>
              <w:t xml:space="preserve">- демонстрация умений находить и использовать необходимую  </w:t>
            </w:r>
            <w:r w:rsidRPr="00F73E98">
              <w:rPr>
                <w:rFonts w:ascii="Times New Roman" w:eastAsia="Calibri" w:hAnsi="Times New Roman" w:cs="Times New Roman"/>
                <w:bCs/>
                <w:sz w:val="24"/>
                <w:szCs w:val="24"/>
              </w:rPr>
              <w:lastRenderedPageBreak/>
              <w:t xml:space="preserve">информацию </w:t>
            </w:r>
            <w:r w:rsidRPr="00F73E98">
              <w:rPr>
                <w:rFonts w:ascii="Times New Roman" w:eastAsia="Calibri" w:hAnsi="Times New Roman" w:cs="Times New Roman"/>
                <w:sz w:val="24"/>
                <w:szCs w:val="24"/>
              </w:rPr>
              <w:t>для эффективного выполнения профессиональных задач, профессионального и личностного развития.</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lastRenderedPageBreak/>
              <w:t>Наблюдение за учебно-</w:t>
            </w:r>
            <w:r w:rsidRPr="00F73E98">
              <w:rPr>
                <w:rFonts w:ascii="Times New Roman" w:eastAsia="Calibri" w:hAnsi="Times New Roman" w:cs="Times New Roman"/>
                <w:bCs/>
                <w:sz w:val="24"/>
                <w:szCs w:val="24"/>
              </w:rPr>
              <w:lastRenderedPageBreak/>
              <w:t>познавательной и практической деятельностью</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обучающихся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lastRenderedPageBreak/>
              <w:t>ОК.5. Использовать информационно-коммуникационные технологии в профессиональной деятельности</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t xml:space="preserve">-демонстрация навыков использования </w:t>
            </w:r>
            <w:r w:rsidRPr="00F73E98">
              <w:rPr>
                <w:rFonts w:ascii="Times New Roman" w:eastAsia="Calibri" w:hAnsi="Times New Roman" w:cs="Times New Roman"/>
                <w:sz w:val="24"/>
                <w:szCs w:val="24"/>
              </w:rPr>
              <w:t>информационно-коммуникационных технологий в профессиональной деятельности;</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-факт участия в проектной деятельности</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учебно-познавательной и практической деятельностью</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обучающихся;</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портфолио обучающегося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ОК.6. Работать в команде, эффективно общаться с коллегами, руководством, клиентами</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 xml:space="preserve">-демонстрация умений работать в команде, разрешать возможные конфликтные ситуации; </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t>-демонстрация умений взаимодействовать и общаться со сверстниками, с преподавателями и мастерами в ходе обучения</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учебно-познавательной и практической деятельностью</w:t>
            </w:r>
          </w:p>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обучающихся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ОК.7. Готовить к работе производственное помещение и поддерживать его санитарное состояние</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 xml:space="preserve">-готовность производственного помещения к работе, </w:t>
            </w:r>
          </w:p>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-соблюдение норм санитарного состояния производственного помещения</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Наличие подготовленного производственного помещения</w:t>
            </w:r>
          </w:p>
        </w:tc>
      </w:tr>
      <w:tr w:rsidR="006C36DA" w:rsidRPr="00F73E98" w:rsidTr="00A324B9">
        <w:trPr>
          <w:trHeight w:val="637"/>
        </w:trPr>
        <w:tc>
          <w:tcPr>
            <w:tcW w:w="2802" w:type="dxa"/>
            <w:tcBorders>
              <w:top w:val="single" w:sz="12" w:space="0" w:color="auto"/>
              <w:left w:val="single" w:sz="12"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sz w:val="24"/>
                <w:szCs w:val="24"/>
              </w:rPr>
              <w:t>ОК.8. Исполнять воинскую обязанность, в том числе с применением полученных профессиональных знаний (для юношей).</w:t>
            </w:r>
          </w:p>
        </w:tc>
        <w:tc>
          <w:tcPr>
            <w:tcW w:w="4110" w:type="dxa"/>
            <w:tcBorders>
              <w:top w:val="single" w:sz="12" w:space="0" w:color="auto"/>
              <w:left w:val="single" w:sz="4" w:space="0" w:color="auto"/>
              <w:bottom w:val="single" w:sz="12" w:space="0" w:color="auto"/>
              <w:right w:val="single" w:sz="4" w:space="0" w:color="auto"/>
            </w:tcBorders>
            <w:shd w:val="clear" w:color="auto" w:fill="auto"/>
          </w:tcPr>
          <w:p w:rsidR="006C36DA" w:rsidRPr="00F73E98" w:rsidRDefault="006C36DA" w:rsidP="00A324B9">
            <w:pPr>
              <w:widowControl w:val="0"/>
              <w:suppressAutoHyphens/>
              <w:spacing w:after="0" w:line="240" w:lineRule="auto"/>
              <w:jc w:val="both"/>
              <w:rPr>
                <w:rFonts w:ascii="Times New Roman" w:eastAsia="Calibri" w:hAnsi="Times New Roman" w:cs="Times New Roman"/>
                <w:sz w:val="24"/>
                <w:szCs w:val="24"/>
              </w:rPr>
            </w:pPr>
            <w:r w:rsidRPr="00F73E98">
              <w:rPr>
                <w:rFonts w:ascii="Times New Roman" w:eastAsia="Calibri" w:hAnsi="Times New Roman" w:cs="Times New Roman"/>
                <w:bCs/>
                <w:sz w:val="24"/>
                <w:szCs w:val="24"/>
              </w:rPr>
              <w:t>- демонстрация готовности к исполнению воинской обязанности</w:t>
            </w:r>
          </w:p>
        </w:tc>
        <w:tc>
          <w:tcPr>
            <w:tcW w:w="2552" w:type="dxa"/>
            <w:tcBorders>
              <w:top w:val="single" w:sz="12" w:space="0" w:color="auto"/>
              <w:left w:val="single" w:sz="4" w:space="0" w:color="auto"/>
              <w:bottom w:val="single" w:sz="12" w:space="0" w:color="auto"/>
              <w:right w:val="single" w:sz="12" w:space="0" w:color="auto"/>
            </w:tcBorders>
            <w:shd w:val="clear" w:color="auto" w:fill="auto"/>
          </w:tcPr>
          <w:p w:rsidR="006C36DA" w:rsidRPr="00F73E98" w:rsidRDefault="006C36DA" w:rsidP="00A324B9">
            <w:pPr>
              <w:spacing w:after="0" w:line="240" w:lineRule="auto"/>
              <w:jc w:val="both"/>
              <w:rPr>
                <w:rFonts w:ascii="Times New Roman" w:eastAsia="Calibri" w:hAnsi="Times New Roman" w:cs="Times New Roman"/>
                <w:bCs/>
                <w:sz w:val="24"/>
                <w:szCs w:val="24"/>
              </w:rPr>
            </w:pPr>
            <w:r w:rsidRPr="00F73E98">
              <w:rPr>
                <w:rFonts w:ascii="Times New Roman" w:eastAsia="Calibri" w:hAnsi="Times New Roman" w:cs="Times New Roman"/>
                <w:bCs/>
                <w:sz w:val="24"/>
                <w:szCs w:val="24"/>
              </w:rPr>
              <w:t>Наблюдение за готовностью к исполнению воинской обязанности</w:t>
            </w:r>
          </w:p>
        </w:tc>
      </w:tr>
    </w:tbl>
    <w:p w:rsidR="006C36DA" w:rsidRPr="00F73E98" w:rsidRDefault="006C36DA" w:rsidP="006C36DA">
      <w:pPr>
        <w:spacing w:after="0" w:line="360" w:lineRule="auto"/>
        <w:rPr>
          <w:rFonts w:ascii="Times New Roman" w:eastAsia="Times New Roman" w:hAnsi="Times New Roman" w:cs="Times New Roman"/>
          <w:b/>
        </w:rPr>
      </w:pPr>
    </w:p>
    <w:p w:rsidR="006C36DA" w:rsidRPr="00F73E98" w:rsidRDefault="006C36DA" w:rsidP="006C36DA">
      <w:pPr>
        <w:spacing w:after="0"/>
        <w:jc w:val="both"/>
        <w:rPr>
          <w:rFonts w:ascii="Times New Roman" w:eastAsia="Times New Roman" w:hAnsi="Times New Roman" w:cs="Times New Roman"/>
          <w:sz w:val="24"/>
          <w:szCs w:val="24"/>
          <w:lang w:eastAsia="ru-RU"/>
        </w:rPr>
      </w:pPr>
      <w:proofErr w:type="gramStart"/>
      <w:r w:rsidRPr="00F73E98">
        <w:rPr>
          <w:rFonts w:ascii="Times New Roman" w:eastAsia="Times New Roman" w:hAnsi="Times New Roman" w:cs="Times New Roman"/>
          <w:sz w:val="24"/>
          <w:szCs w:val="24"/>
          <w:lang w:eastAsia="ru-RU"/>
        </w:rPr>
        <w:t xml:space="preserve">Оценка знаний, умений и навыков по результатам текущего и итогового контроля производится в соответствии с универсальной шкалой). </w:t>
      </w:r>
      <w:proofErr w:type="gramEnd"/>
    </w:p>
    <w:p w:rsidR="006C36DA" w:rsidRPr="00F73E98" w:rsidRDefault="006C36DA" w:rsidP="006C36DA">
      <w:pPr>
        <w:widowControl w:val="0"/>
        <w:suppressAutoHyphens/>
        <w:spacing w:after="0"/>
        <w:jc w:val="both"/>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 xml:space="preserve">    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w:t>
      </w:r>
      <w:proofErr w:type="gramStart"/>
      <w:r w:rsidRPr="00F73E98">
        <w:rPr>
          <w:rFonts w:ascii="Times New Roman" w:eastAsia="Times New Roman" w:hAnsi="Times New Roman" w:cs="Times New Roman"/>
          <w:sz w:val="24"/>
          <w:szCs w:val="24"/>
          <w:lang w:eastAsia="ru-RU"/>
        </w:rPr>
        <w:t>обучающимися</w:t>
      </w:r>
      <w:proofErr w:type="gramEnd"/>
      <w:r w:rsidRPr="00F73E98">
        <w:rPr>
          <w:rFonts w:ascii="Times New Roman" w:eastAsia="Times New Roman" w:hAnsi="Times New Roman" w:cs="Times New Roman"/>
          <w:sz w:val="24"/>
          <w:szCs w:val="24"/>
          <w:lang w:eastAsia="ru-RU"/>
        </w:rPr>
        <w:t xml:space="preserve"> профессиональных и общих компетенций как результатов освоения профессионального модуля. </w:t>
      </w:r>
    </w:p>
    <w:p w:rsidR="006C36DA" w:rsidRPr="00F73E98" w:rsidRDefault="006C36DA" w:rsidP="006C36DA">
      <w:pPr>
        <w:spacing w:after="0" w:line="240" w:lineRule="auto"/>
        <w:jc w:val="both"/>
        <w:rPr>
          <w:rFonts w:ascii="Times New Roman" w:eastAsia="Times New Roman" w:hAnsi="Times New Roman" w:cs="Times New Roman"/>
          <w:sz w:val="24"/>
          <w:szCs w:val="24"/>
          <w:lang w:eastAsia="ru-RU"/>
        </w:rPr>
      </w:pPr>
    </w:p>
    <w:p w:rsidR="006C36DA" w:rsidRPr="00F73E98" w:rsidRDefault="006C36DA" w:rsidP="006C36DA">
      <w:pPr>
        <w:spacing w:after="0" w:line="240" w:lineRule="auto"/>
        <w:jc w:val="both"/>
        <w:rPr>
          <w:rFonts w:ascii="Times New Roman" w:eastAsia="Times New Roman" w:hAnsi="Times New Roman" w:cs="Times New Roman"/>
          <w:sz w:val="24"/>
          <w:szCs w:val="24"/>
          <w:lang w:eastAsia="ru-RU"/>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6C36DA" w:rsidRPr="00F73E98" w:rsidTr="00A324B9">
        <w:trPr>
          <w:trHeight w:val="20"/>
          <w:jc w:val="center"/>
        </w:trPr>
        <w:tc>
          <w:tcPr>
            <w:tcW w:w="2700" w:type="dxa"/>
            <w:vMerge w:val="restart"/>
            <w:tcBorders>
              <w:top w:val="single" w:sz="8" w:space="0" w:color="auto"/>
              <w:left w:val="single" w:sz="8" w:space="0" w:color="auto"/>
              <w:bottom w:val="single" w:sz="8" w:space="0" w:color="auto"/>
              <w:right w:val="single" w:sz="6" w:space="0" w:color="auto"/>
            </w:tcBorders>
            <w:noWrap/>
            <w:vAlign w:val="center"/>
          </w:tcPr>
          <w:p w:rsidR="006C36DA" w:rsidRPr="00F73E98" w:rsidRDefault="006C36DA"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Качественная оценка индивидуальных образовательных достижений</w:t>
            </w:r>
          </w:p>
        </w:tc>
      </w:tr>
      <w:tr w:rsidR="006C36DA" w:rsidRPr="00F73E98" w:rsidTr="00A324B9">
        <w:trPr>
          <w:trHeight w:val="20"/>
          <w:jc w:val="center"/>
        </w:trPr>
        <w:tc>
          <w:tcPr>
            <w:tcW w:w="0" w:type="auto"/>
            <w:vMerge/>
            <w:tcBorders>
              <w:top w:val="single" w:sz="8" w:space="0" w:color="auto"/>
              <w:left w:val="single" w:sz="8" w:space="0" w:color="auto"/>
              <w:bottom w:val="single" w:sz="8" w:space="0" w:color="auto"/>
              <w:right w:val="single" w:sz="6" w:space="0" w:color="auto"/>
            </w:tcBorders>
            <w:vAlign w:val="center"/>
          </w:tcPr>
          <w:p w:rsidR="006C36DA" w:rsidRPr="00F73E98" w:rsidRDefault="006C36DA" w:rsidP="00A324B9">
            <w:pPr>
              <w:spacing w:after="0" w:line="240" w:lineRule="auto"/>
              <w:rPr>
                <w:rFonts w:ascii="Times New Roman" w:eastAsia="Times New Roman" w:hAnsi="Times New Roman" w:cs="Times New Roman"/>
                <w:b/>
                <w:sz w:val="24"/>
                <w:szCs w:val="24"/>
                <w:lang w:eastAsia="ru-RU"/>
              </w:rPr>
            </w:pPr>
          </w:p>
        </w:tc>
        <w:tc>
          <w:tcPr>
            <w:tcW w:w="2318" w:type="dxa"/>
            <w:tcBorders>
              <w:top w:val="single" w:sz="6" w:space="0" w:color="auto"/>
              <w:left w:val="single" w:sz="6" w:space="0" w:color="auto"/>
              <w:bottom w:val="single" w:sz="8" w:space="0" w:color="auto"/>
              <w:right w:val="single" w:sz="6"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балл (отметка)</w:t>
            </w:r>
          </w:p>
        </w:tc>
        <w:tc>
          <w:tcPr>
            <w:tcW w:w="2973" w:type="dxa"/>
            <w:tcBorders>
              <w:top w:val="single" w:sz="6" w:space="0" w:color="auto"/>
              <w:left w:val="single" w:sz="6" w:space="0" w:color="auto"/>
              <w:bottom w:val="single" w:sz="8" w:space="0" w:color="auto"/>
              <w:right w:val="single" w:sz="8"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b/>
                <w:sz w:val="24"/>
                <w:szCs w:val="24"/>
                <w:lang w:eastAsia="ru-RU"/>
              </w:rPr>
            </w:pPr>
            <w:r w:rsidRPr="00F73E98">
              <w:rPr>
                <w:rFonts w:ascii="Times New Roman" w:eastAsia="Times New Roman" w:hAnsi="Times New Roman" w:cs="Times New Roman"/>
                <w:b/>
                <w:sz w:val="24"/>
                <w:szCs w:val="24"/>
                <w:lang w:eastAsia="ru-RU"/>
              </w:rPr>
              <w:t>вербальный аналог</w:t>
            </w:r>
          </w:p>
        </w:tc>
      </w:tr>
      <w:tr w:rsidR="006C36DA" w:rsidRPr="00F73E98" w:rsidTr="00A324B9">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90 ÷ 100</w:t>
            </w:r>
          </w:p>
        </w:tc>
        <w:tc>
          <w:tcPr>
            <w:tcW w:w="2318" w:type="dxa"/>
            <w:tcBorders>
              <w:top w:val="single" w:sz="8" w:space="0" w:color="auto"/>
              <w:left w:val="single" w:sz="6" w:space="0" w:color="auto"/>
              <w:bottom w:val="single" w:sz="6" w:space="0" w:color="auto"/>
              <w:right w:val="single" w:sz="6"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5</w:t>
            </w:r>
          </w:p>
        </w:tc>
        <w:tc>
          <w:tcPr>
            <w:tcW w:w="2973" w:type="dxa"/>
            <w:tcBorders>
              <w:top w:val="single" w:sz="8" w:space="0" w:color="auto"/>
              <w:left w:val="single" w:sz="6" w:space="0" w:color="auto"/>
              <w:bottom w:val="single" w:sz="6" w:space="0" w:color="auto"/>
              <w:right w:val="single" w:sz="8" w:space="0" w:color="auto"/>
            </w:tcBorders>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отлично</w:t>
            </w:r>
          </w:p>
        </w:tc>
      </w:tr>
      <w:tr w:rsidR="006C36DA" w:rsidRPr="00F73E98" w:rsidTr="00A324B9">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80 ÷ 89</w:t>
            </w:r>
          </w:p>
        </w:tc>
        <w:tc>
          <w:tcPr>
            <w:tcW w:w="2318" w:type="dxa"/>
            <w:tcBorders>
              <w:top w:val="single" w:sz="6" w:space="0" w:color="auto"/>
              <w:left w:val="single" w:sz="6" w:space="0" w:color="auto"/>
              <w:bottom w:val="single" w:sz="6" w:space="0" w:color="auto"/>
              <w:right w:val="single" w:sz="6"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4</w:t>
            </w:r>
          </w:p>
        </w:tc>
        <w:tc>
          <w:tcPr>
            <w:tcW w:w="2973" w:type="dxa"/>
            <w:tcBorders>
              <w:top w:val="single" w:sz="6" w:space="0" w:color="auto"/>
              <w:left w:val="single" w:sz="6" w:space="0" w:color="auto"/>
              <w:bottom w:val="single" w:sz="6" w:space="0" w:color="auto"/>
              <w:right w:val="single" w:sz="8" w:space="0" w:color="auto"/>
            </w:tcBorders>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хорошо</w:t>
            </w:r>
          </w:p>
        </w:tc>
      </w:tr>
      <w:tr w:rsidR="006C36DA" w:rsidRPr="00F73E98" w:rsidTr="00A324B9">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70 ÷ 79</w:t>
            </w:r>
          </w:p>
        </w:tc>
        <w:tc>
          <w:tcPr>
            <w:tcW w:w="2318" w:type="dxa"/>
            <w:tcBorders>
              <w:top w:val="single" w:sz="6" w:space="0" w:color="auto"/>
              <w:left w:val="single" w:sz="6" w:space="0" w:color="auto"/>
              <w:bottom w:val="single" w:sz="6" w:space="0" w:color="auto"/>
              <w:right w:val="single" w:sz="6"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3</w:t>
            </w:r>
          </w:p>
        </w:tc>
        <w:tc>
          <w:tcPr>
            <w:tcW w:w="2973" w:type="dxa"/>
            <w:tcBorders>
              <w:top w:val="single" w:sz="6" w:space="0" w:color="auto"/>
              <w:left w:val="single" w:sz="6" w:space="0" w:color="auto"/>
              <w:bottom w:val="single" w:sz="6" w:space="0" w:color="auto"/>
              <w:right w:val="single" w:sz="8" w:space="0" w:color="auto"/>
            </w:tcBorders>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удовлетворительно</w:t>
            </w:r>
          </w:p>
        </w:tc>
      </w:tr>
      <w:tr w:rsidR="006C36DA" w:rsidRPr="00F73E98" w:rsidTr="00A324B9">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менее 70</w:t>
            </w:r>
          </w:p>
        </w:tc>
        <w:tc>
          <w:tcPr>
            <w:tcW w:w="2318" w:type="dxa"/>
            <w:tcBorders>
              <w:top w:val="single" w:sz="6" w:space="0" w:color="auto"/>
              <w:left w:val="single" w:sz="6" w:space="0" w:color="auto"/>
              <w:bottom w:val="single" w:sz="8" w:space="0" w:color="auto"/>
              <w:right w:val="single" w:sz="6" w:space="0" w:color="auto"/>
            </w:tcBorders>
            <w:vAlign w:val="center"/>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2</w:t>
            </w:r>
          </w:p>
        </w:tc>
        <w:tc>
          <w:tcPr>
            <w:tcW w:w="2973" w:type="dxa"/>
            <w:tcBorders>
              <w:top w:val="single" w:sz="6" w:space="0" w:color="auto"/>
              <w:left w:val="single" w:sz="6" w:space="0" w:color="auto"/>
              <w:bottom w:val="single" w:sz="8" w:space="0" w:color="auto"/>
              <w:right w:val="single" w:sz="8" w:space="0" w:color="auto"/>
            </w:tcBorders>
          </w:tcPr>
          <w:p w:rsidR="006C36DA" w:rsidRPr="00F73E98" w:rsidRDefault="006C36DA" w:rsidP="00A324B9">
            <w:pPr>
              <w:spacing w:after="0" w:line="240" w:lineRule="auto"/>
              <w:jc w:val="center"/>
              <w:rPr>
                <w:rFonts w:ascii="Times New Roman" w:eastAsia="Times New Roman" w:hAnsi="Times New Roman" w:cs="Times New Roman"/>
                <w:sz w:val="24"/>
                <w:szCs w:val="24"/>
                <w:lang w:eastAsia="ru-RU"/>
              </w:rPr>
            </w:pPr>
            <w:r w:rsidRPr="00F73E98">
              <w:rPr>
                <w:rFonts w:ascii="Times New Roman" w:eastAsia="Times New Roman" w:hAnsi="Times New Roman" w:cs="Times New Roman"/>
                <w:sz w:val="24"/>
                <w:szCs w:val="24"/>
                <w:lang w:eastAsia="ru-RU"/>
              </w:rPr>
              <w:t>не удовлетворительно</w:t>
            </w:r>
          </w:p>
        </w:tc>
      </w:tr>
    </w:tbl>
    <w:p w:rsidR="006C36DA" w:rsidRDefault="006C36DA" w:rsidP="006C36DA">
      <w:pPr>
        <w:widowControl w:val="0"/>
        <w:suppressAutoHyphens/>
        <w:spacing w:after="0" w:line="240" w:lineRule="auto"/>
        <w:jc w:val="both"/>
        <w:rPr>
          <w:rFonts w:ascii="Times New Roman" w:eastAsia="Times New Roman" w:hAnsi="Times New Roman" w:cs="Times New Roman"/>
          <w:sz w:val="24"/>
          <w:szCs w:val="24"/>
          <w:lang w:eastAsia="ru-RU"/>
        </w:rPr>
      </w:pPr>
    </w:p>
    <w:p w:rsidR="006C36DA" w:rsidRDefault="006C36DA" w:rsidP="006C36DA">
      <w:pPr>
        <w:widowControl w:val="0"/>
        <w:suppressAutoHyphens/>
        <w:spacing w:after="0" w:line="240" w:lineRule="auto"/>
        <w:jc w:val="both"/>
        <w:rPr>
          <w:rFonts w:ascii="Times New Roman" w:eastAsia="Times New Roman" w:hAnsi="Times New Roman" w:cs="Times New Roman"/>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P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P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F73E98" w:rsidRPr="00F73E98" w:rsidRDefault="00F73E98" w:rsidP="00F73E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4"/>
          <w:szCs w:val="24"/>
          <w:lang w:eastAsia="ru-RU"/>
        </w:rPr>
      </w:pPr>
    </w:p>
    <w:p w:rsidR="00D95EF2" w:rsidRDefault="00D95EF2"/>
    <w:p w:rsidR="00F73E98" w:rsidRDefault="00F73E98"/>
    <w:p w:rsidR="00F73E98" w:rsidRDefault="00F73E98"/>
    <w:p w:rsidR="00F73E98" w:rsidRDefault="00F73E98"/>
    <w:p w:rsidR="00F73E98" w:rsidRDefault="00F73E98"/>
    <w:p w:rsidR="00F73E98" w:rsidRDefault="00F73E98"/>
    <w:p w:rsidR="00F73E98" w:rsidRDefault="00F73E98"/>
    <w:sectPr w:rsidR="00F73E98" w:rsidSect="00F73E98">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76C" w:rsidRDefault="0042376C" w:rsidP="008360E7">
      <w:pPr>
        <w:spacing w:after="0" w:line="240" w:lineRule="auto"/>
      </w:pPr>
      <w:r>
        <w:separator/>
      </w:r>
    </w:p>
  </w:endnote>
  <w:endnote w:type="continuationSeparator" w:id="0">
    <w:p w:rsidR="0042376C" w:rsidRDefault="0042376C" w:rsidP="0083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782946"/>
      <w:docPartObj>
        <w:docPartGallery w:val="Page Numbers (Bottom of Page)"/>
        <w:docPartUnique/>
      </w:docPartObj>
    </w:sdtPr>
    <w:sdtEndPr/>
    <w:sdtContent>
      <w:p w:rsidR="00725474" w:rsidRDefault="008360E7">
        <w:pPr>
          <w:pStyle w:val="af9"/>
          <w:jc w:val="right"/>
        </w:pPr>
        <w:r>
          <w:fldChar w:fldCharType="begin"/>
        </w:r>
        <w:r w:rsidR="00725474">
          <w:instrText>PAGE   \* MERGEFORMAT</w:instrText>
        </w:r>
        <w:r>
          <w:fldChar w:fldCharType="separate"/>
        </w:r>
        <w:r w:rsidR="00202FD9">
          <w:rPr>
            <w:noProof/>
          </w:rPr>
          <w:t>0</w:t>
        </w:r>
        <w:r>
          <w:fldChar w:fldCharType="end"/>
        </w:r>
      </w:p>
    </w:sdtContent>
  </w:sdt>
  <w:p w:rsidR="00725474" w:rsidRDefault="00725474">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80400"/>
      <w:docPartObj>
        <w:docPartGallery w:val="Page Numbers (Bottom of Page)"/>
        <w:docPartUnique/>
      </w:docPartObj>
    </w:sdtPr>
    <w:sdtEndPr/>
    <w:sdtContent>
      <w:p w:rsidR="00725474" w:rsidRDefault="008360E7">
        <w:pPr>
          <w:pStyle w:val="af9"/>
          <w:jc w:val="right"/>
        </w:pPr>
        <w:r>
          <w:fldChar w:fldCharType="begin"/>
        </w:r>
        <w:r w:rsidR="00725474">
          <w:instrText xml:space="preserve"> PAGE   \* MERGEFORMAT </w:instrText>
        </w:r>
        <w:r>
          <w:fldChar w:fldCharType="separate"/>
        </w:r>
        <w:r w:rsidR="00202FD9">
          <w:rPr>
            <w:noProof/>
          </w:rPr>
          <w:t>19</w:t>
        </w:r>
        <w:r>
          <w:rPr>
            <w:noProof/>
          </w:rPr>
          <w:fldChar w:fldCharType="end"/>
        </w:r>
      </w:p>
    </w:sdtContent>
  </w:sdt>
  <w:p w:rsidR="00725474" w:rsidRDefault="00725474">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385037"/>
      <w:docPartObj>
        <w:docPartGallery w:val="Page Numbers (Bottom of Page)"/>
        <w:docPartUnique/>
      </w:docPartObj>
    </w:sdtPr>
    <w:sdtEndPr/>
    <w:sdtContent>
      <w:p w:rsidR="00375FEE" w:rsidRDefault="008360E7">
        <w:pPr>
          <w:pStyle w:val="af9"/>
          <w:jc w:val="right"/>
        </w:pPr>
        <w:r>
          <w:fldChar w:fldCharType="begin"/>
        </w:r>
        <w:r w:rsidR="00375FEE">
          <w:instrText>PAGE   \* MERGEFORMAT</w:instrText>
        </w:r>
        <w:r>
          <w:fldChar w:fldCharType="separate"/>
        </w:r>
        <w:r w:rsidR="00202FD9">
          <w:rPr>
            <w:noProof/>
          </w:rPr>
          <w:t>5</w:t>
        </w:r>
        <w:r>
          <w:fldChar w:fldCharType="end"/>
        </w:r>
      </w:p>
    </w:sdtContent>
  </w:sdt>
  <w:p w:rsidR="00375FEE" w:rsidRDefault="00375FEE">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824790"/>
      <w:docPartObj>
        <w:docPartGallery w:val="Page Numbers (Bottom of Page)"/>
        <w:docPartUnique/>
      </w:docPartObj>
    </w:sdtPr>
    <w:sdtEndPr/>
    <w:sdtContent>
      <w:p w:rsidR="00375FEE" w:rsidRDefault="008360E7">
        <w:pPr>
          <w:pStyle w:val="af9"/>
          <w:jc w:val="right"/>
        </w:pPr>
        <w:r>
          <w:fldChar w:fldCharType="begin"/>
        </w:r>
        <w:r w:rsidR="00375FEE">
          <w:instrText>PAGE   \* MERGEFORMAT</w:instrText>
        </w:r>
        <w:r>
          <w:fldChar w:fldCharType="separate"/>
        </w:r>
        <w:r w:rsidR="00202FD9">
          <w:rPr>
            <w:noProof/>
          </w:rPr>
          <w:t>1</w:t>
        </w:r>
        <w:r>
          <w:fldChar w:fldCharType="end"/>
        </w:r>
      </w:p>
    </w:sdtContent>
  </w:sdt>
  <w:p w:rsidR="00375FEE" w:rsidRDefault="00375FEE">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80393"/>
      <w:docPartObj>
        <w:docPartGallery w:val="Page Numbers (Bottom of Page)"/>
        <w:docPartUnique/>
      </w:docPartObj>
    </w:sdtPr>
    <w:sdtEndPr/>
    <w:sdtContent>
      <w:p w:rsidR="008415D2" w:rsidRDefault="008360E7">
        <w:pPr>
          <w:pStyle w:val="af9"/>
          <w:jc w:val="right"/>
        </w:pPr>
        <w:r>
          <w:fldChar w:fldCharType="begin"/>
        </w:r>
        <w:r w:rsidR="008415D2">
          <w:instrText xml:space="preserve"> PAGE   \* MERGEFORMAT </w:instrText>
        </w:r>
        <w:r>
          <w:fldChar w:fldCharType="separate"/>
        </w:r>
        <w:r w:rsidR="00202FD9">
          <w:rPr>
            <w:noProof/>
          </w:rPr>
          <w:t>8</w:t>
        </w:r>
        <w:r>
          <w:rPr>
            <w:noProof/>
          </w:rPr>
          <w:fldChar w:fldCharType="end"/>
        </w:r>
      </w:p>
    </w:sdtContent>
  </w:sdt>
  <w:p w:rsidR="008415D2" w:rsidRDefault="008415D2">
    <w:pPr>
      <w:pStyle w:val="af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321942"/>
      <w:docPartObj>
        <w:docPartGallery w:val="Page Numbers (Bottom of Page)"/>
        <w:docPartUnique/>
      </w:docPartObj>
    </w:sdtPr>
    <w:sdtEndPr/>
    <w:sdtContent>
      <w:p w:rsidR="006C36DA" w:rsidRDefault="008360E7">
        <w:pPr>
          <w:pStyle w:val="af9"/>
          <w:jc w:val="right"/>
        </w:pPr>
        <w:r>
          <w:fldChar w:fldCharType="begin"/>
        </w:r>
        <w:r w:rsidR="006C36DA">
          <w:instrText xml:space="preserve"> PAGE   \* MERGEFORMAT </w:instrText>
        </w:r>
        <w:r>
          <w:fldChar w:fldCharType="separate"/>
        </w:r>
        <w:r w:rsidR="00202FD9">
          <w:rPr>
            <w:noProof/>
          </w:rPr>
          <w:t>31</w:t>
        </w:r>
        <w:r>
          <w:rPr>
            <w:noProof/>
          </w:rPr>
          <w:fldChar w:fldCharType="end"/>
        </w:r>
      </w:p>
    </w:sdtContent>
  </w:sdt>
  <w:p w:rsidR="006C36DA" w:rsidRDefault="006C36DA">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76C" w:rsidRDefault="0042376C" w:rsidP="008360E7">
      <w:pPr>
        <w:spacing w:after="0" w:line="240" w:lineRule="auto"/>
      </w:pPr>
      <w:r>
        <w:separator/>
      </w:r>
    </w:p>
  </w:footnote>
  <w:footnote w:type="continuationSeparator" w:id="0">
    <w:p w:rsidR="0042376C" w:rsidRDefault="0042376C" w:rsidP="008360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5FF8"/>
    <w:multiLevelType w:val="hybridMultilevel"/>
    <w:tmpl w:val="C6902E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9644D"/>
    <w:multiLevelType w:val="hybridMultilevel"/>
    <w:tmpl w:val="86F4C2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9A07FEC"/>
    <w:multiLevelType w:val="hybridMultilevel"/>
    <w:tmpl w:val="F13078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2E465C"/>
    <w:multiLevelType w:val="hybridMultilevel"/>
    <w:tmpl w:val="01A80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51137E"/>
    <w:multiLevelType w:val="hybridMultilevel"/>
    <w:tmpl w:val="19484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1945C7"/>
    <w:multiLevelType w:val="hybridMultilevel"/>
    <w:tmpl w:val="81C010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0E11289"/>
    <w:multiLevelType w:val="hybridMultilevel"/>
    <w:tmpl w:val="7EE8E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3C37BA"/>
    <w:multiLevelType w:val="hybridMultilevel"/>
    <w:tmpl w:val="639CE988"/>
    <w:lvl w:ilvl="0" w:tplc="72DA913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318DA"/>
    <w:multiLevelType w:val="hybridMultilevel"/>
    <w:tmpl w:val="963E3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E656D4"/>
    <w:multiLevelType w:val="hybridMultilevel"/>
    <w:tmpl w:val="BCB85F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8D9351B"/>
    <w:multiLevelType w:val="multilevel"/>
    <w:tmpl w:val="A240EFC4"/>
    <w:lvl w:ilvl="0">
      <w:start w:val="1"/>
      <w:numFmt w:val="decimal"/>
      <w:lvlText w:val="%1."/>
      <w:lvlJc w:val="left"/>
      <w:pPr>
        <w:ind w:left="720" w:hanging="360"/>
      </w:pPr>
      <w:rPr>
        <w:rFonts w:hint="default"/>
      </w:rPr>
    </w:lvl>
    <w:lvl w:ilvl="1">
      <w:start w:val="2"/>
      <w:numFmt w:val="decimal"/>
      <w:isLgl/>
      <w:lvlText w:val="%1.%2."/>
      <w:lvlJc w:val="left"/>
      <w:pPr>
        <w:ind w:left="539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AAD7119"/>
    <w:multiLevelType w:val="multilevel"/>
    <w:tmpl w:val="1694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3E07E8"/>
    <w:multiLevelType w:val="hybridMultilevel"/>
    <w:tmpl w:val="EC4E1F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50695A"/>
    <w:multiLevelType w:val="hybridMultilevel"/>
    <w:tmpl w:val="CE181554"/>
    <w:lvl w:ilvl="0" w:tplc="90EE80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BE8683A"/>
    <w:multiLevelType w:val="hybridMultilevel"/>
    <w:tmpl w:val="AEBAB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A1382F"/>
    <w:multiLevelType w:val="hybridMultilevel"/>
    <w:tmpl w:val="410268A0"/>
    <w:lvl w:ilvl="0" w:tplc="CD804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FAA1AAB"/>
    <w:multiLevelType w:val="hybridMultilevel"/>
    <w:tmpl w:val="47505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DE0D5E"/>
    <w:multiLevelType w:val="hybridMultilevel"/>
    <w:tmpl w:val="4B1E396E"/>
    <w:lvl w:ilvl="0" w:tplc="A5B8FF98">
      <w:start w:val="1"/>
      <w:numFmt w:val="decimal"/>
      <w:lvlText w:val="%1."/>
      <w:lvlJc w:val="left"/>
      <w:pPr>
        <w:ind w:left="785"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456C4D"/>
    <w:multiLevelType w:val="hybridMultilevel"/>
    <w:tmpl w:val="4E7EB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CA477E"/>
    <w:multiLevelType w:val="hybridMultilevel"/>
    <w:tmpl w:val="EF900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5F1D96"/>
    <w:multiLevelType w:val="hybridMultilevel"/>
    <w:tmpl w:val="1162649C"/>
    <w:lvl w:ilvl="0" w:tplc="0419000F">
      <w:start w:val="1"/>
      <w:numFmt w:val="decimal"/>
      <w:lvlText w:val="%1."/>
      <w:lvlJc w:val="left"/>
      <w:pPr>
        <w:ind w:left="720" w:hanging="360"/>
      </w:pPr>
      <w:rPr>
        <w:rFonts w:ascii="Times New Roman" w:eastAsia="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7D5E8E"/>
    <w:multiLevelType w:val="hybridMultilevel"/>
    <w:tmpl w:val="1AF48936"/>
    <w:lvl w:ilvl="0" w:tplc="8B7A3A9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37F6F41"/>
    <w:multiLevelType w:val="hybridMultilevel"/>
    <w:tmpl w:val="EDC0849C"/>
    <w:lvl w:ilvl="0" w:tplc="3AB0BF86">
      <w:start w:val="1"/>
      <w:numFmt w:val="decimal"/>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nsid w:val="54D53317"/>
    <w:multiLevelType w:val="hybridMultilevel"/>
    <w:tmpl w:val="F13078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ED7A44"/>
    <w:multiLevelType w:val="hybridMultilevel"/>
    <w:tmpl w:val="56BCC228"/>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224449D"/>
    <w:multiLevelType w:val="hybridMultilevel"/>
    <w:tmpl w:val="8CEA742E"/>
    <w:lvl w:ilvl="0" w:tplc="E950617E">
      <w:start w:val="1"/>
      <w:numFmt w:val="decimal"/>
      <w:lvlText w:val="%1."/>
      <w:lvlJc w:val="left"/>
      <w:pPr>
        <w:ind w:left="855" w:hanging="360"/>
      </w:pPr>
    </w:lvl>
    <w:lvl w:ilvl="1" w:tplc="04190019">
      <w:start w:val="1"/>
      <w:numFmt w:val="lowerLetter"/>
      <w:lvlText w:val="%2."/>
      <w:lvlJc w:val="left"/>
      <w:pPr>
        <w:ind w:left="1575" w:hanging="360"/>
      </w:pPr>
    </w:lvl>
    <w:lvl w:ilvl="2" w:tplc="0419001B">
      <w:start w:val="1"/>
      <w:numFmt w:val="lowerRoman"/>
      <w:lvlText w:val="%3."/>
      <w:lvlJc w:val="right"/>
      <w:pPr>
        <w:ind w:left="2295" w:hanging="180"/>
      </w:pPr>
    </w:lvl>
    <w:lvl w:ilvl="3" w:tplc="0419000F">
      <w:start w:val="1"/>
      <w:numFmt w:val="decimal"/>
      <w:lvlText w:val="%4."/>
      <w:lvlJc w:val="left"/>
      <w:pPr>
        <w:ind w:left="3015" w:hanging="360"/>
      </w:pPr>
    </w:lvl>
    <w:lvl w:ilvl="4" w:tplc="04190019">
      <w:start w:val="1"/>
      <w:numFmt w:val="lowerLetter"/>
      <w:lvlText w:val="%5."/>
      <w:lvlJc w:val="left"/>
      <w:pPr>
        <w:ind w:left="3735" w:hanging="360"/>
      </w:pPr>
    </w:lvl>
    <w:lvl w:ilvl="5" w:tplc="0419001B">
      <w:start w:val="1"/>
      <w:numFmt w:val="lowerRoman"/>
      <w:lvlText w:val="%6."/>
      <w:lvlJc w:val="right"/>
      <w:pPr>
        <w:ind w:left="4455" w:hanging="180"/>
      </w:pPr>
    </w:lvl>
    <w:lvl w:ilvl="6" w:tplc="0419000F">
      <w:start w:val="1"/>
      <w:numFmt w:val="decimal"/>
      <w:lvlText w:val="%7."/>
      <w:lvlJc w:val="left"/>
      <w:pPr>
        <w:ind w:left="5175" w:hanging="360"/>
      </w:pPr>
    </w:lvl>
    <w:lvl w:ilvl="7" w:tplc="04190019">
      <w:start w:val="1"/>
      <w:numFmt w:val="lowerLetter"/>
      <w:lvlText w:val="%8."/>
      <w:lvlJc w:val="left"/>
      <w:pPr>
        <w:ind w:left="5895" w:hanging="360"/>
      </w:pPr>
    </w:lvl>
    <w:lvl w:ilvl="8" w:tplc="0419001B">
      <w:start w:val="1"/>
      <w:numFmt w:val="lowerRoman"/>
      <w:lvlText w:val="%9."/>
      <w:lvlJc w:val="right"/>
      <w:pPr>
        <w:ind w:left="6615" w:hanging="180"/>
      </w:pPr>
    </w:lvl>
  </w:abstractNum>
  <w:abstractNum w:abstractNumId="26">
    <w:nsid w:val="643C122E"/>
    <w:multiLevelType w:val="hybridMultilevel"/>
    <w:tmpl w:val="4C0CC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8E7471"/>
    <w:multiLevelType w:val="multilevel"/>
    <w:tmpl w:val="D2B2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117026"/>
    <w:multiLevelType w:val="hybridMultilevel"/>
    <w:tmpl w:val="7870D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6C0EF9"/>
    <w:multiLevelType w:val="multilevel"/>
    <w:tmpl w:val="4F3883A6"/>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270B0D"/>
    <w:multiLevelType w:val="multilevel"/>
    <w:tmpl w:val="C274837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D813B86"/>
    <w:multiLevelType w:val="hybridMultilevel"/>
    <w:tmpl w:val="87B8FEDE"/>
    <w:lvl w:ilvl="0" w:tplc="C6BA794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AEA3E99"/>
    <w:multiLevelType w:val="hybridMultilevel"/>
    <w:tmpl w:val="8390C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0"/>
  </w:num>
  <w:num w:numId="5">
    <w:abstractNumId w:val="4"/>
  </w:num>
  <w:num w:numId="6">
    <w:abstractNumId w:val="16"/>
  </w:num>
  <w:num w:numId="7">
    <w:abstractNumId w:val="3"/>
  </w:num>
  <w:num w:numId="8">
    <w:abstractNumId w:val="7"/>
  </w:num>
  <w:num w:numId="9">
    <w:abstractNumId w:val="17"/>
  </w:num>
  <w:num w:numId="10">
    <w:abstractNumId w:val="10"/>
  </w:num>
  <w:num w:numId="11">
    <w:abstractNumId w:val="14"/>
  </w:num>
  <w:num w:numId="12">
    <w:abstractNumId w:val="28"/>
  </w:num>
  <w:num w:numId="13">
    <w:abstractNumId w:val="30"/>
  </w:num>
  <w:num w:numId="14">
    <w:abstractNumId w:val="19"/>
  </w:num>
  <w:num w:numId="15">
    <w:abstractNumId w:val="29"/>
  </w:num>
  <w:num w:numId="16">
    <w:abstractNumId w:val="23"/>
  </w:num>
  <w:num w:numId="17">
    <w:abstractNumId w:val="2"/>
  </w:num>
  <w:num w:numId="18">
    <w:abstractNumId w:val="18"/>
  </w:num>
  <w:num w:numId="19">
    <w:abstractNumId w:val="6"/>
  </w:num>
  <w:num w:numId="20">
    <w:abstractNumId w:val="26"/>
  </w:num>
  <w:num w:numId="21">
    <w:abstractNumId w:val="32"/>
  </w:num>
  <w:num w:numId="22">
    <w:abstractNumId w:val="27"/>
  </w:num>
  <w:num w:numId="23">
    <w:abstractNumId w:val="1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5"/>
  </w:num>
  <w:num w:numId="30">
    <w:abstractNumId w:val="12"/>
  </w:num>
  <w:num w:numId="31">
    <w:abstractNumId w:val="31"/>
  </w:num>
  <w:num w:numId="32">
    <w:abstractNumId w:val="22"/>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F2D"/>
    <w:rsid w:val="00202FD9"/>
    <w:rsid w:val="002D2B5B"/>
    <w:rsid w:val="00375FEE"/>
    <w:rsid w:val="003D681B"/>
    <w:rsid w:val="004058B8"/>
    <w:rsid w:val="0042376C"/>
    <w:rsid w:val="00462CB0"/>
    <w:rsid w:val="00597374"/>
    <w:rsid w:val="006C36DA"/>
    <w:rsid w:val="00725474"/>
    <w:rsid w:val="00773E16"/>
    <w:rsid w:val="007E7F2D"/>
    <w:rsid w:val="008360E7"/>
    <w:rsid w:val="008415D2"/>
    <w:rsid w:val="00A21442"/>
    <w:rsid w:val="00D95EF2"/>
    <w:rsid w:val="00F73E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B8"/>
  </w:style>
  <w:style w:type="paragraph" w:styleId="1">
    <w:name w:val="heading 1"/>
    <w:basedOn w:val="a"/>
    <w:next w:val="a"/>
    <w:link w:val="10"/>
    <w:qFormat/>
    <w:rsid w:val="00F73E98"/>
    <w:pPr>
      <w:keepNext/>
      <w:spacing w:before="240" w:after="60" w:line="240" w:lineRule="auto"/>
      <w:outlineLvl w:val="0"/>
    </w:pPr>
    <w:rPr>
      <w:rFonts w:ascii="Arial" w:eastAsia="SimSun" w:hAnsi="Arial" w:cs="Arial"/>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058B8"/>
    <w:pPr>
      <w:spacing w:after="0" w:line="240" w:lineRule="auto"/>
    </w:pPr>
  </w:style>
  <w:style w:type="character" w:customStyle="1" w:styleId="10">
    <w:name w:val="Заголовок 1 Знак"/>
    <w:basedOn w:val="a0"/>
    <w:link w:val="1"/>
    <w:rsid w:val="00F73E98"/>
    <w:rPr>
      <w:rFonts w:ascii="Arial" w:eastAsia="SimSun" w:hAnsi="Arial" w:cs="Arial"/>
      <w:b/>
      <w:bCs/>
      <w:kern w:val="32"/>
      <w:sz w:val="32"/>
      <w:szCs w:val="32"/>
      <w:lang w:eastAsia="zh-CN"/>
    </w:rPr>
  </w:style>
  <w:style w:type="numbering" w:customStyle="1" w:styleId="11">
    <w:name w:val="Нет списка1"/>
    <w:next w:val="a2"/>
    <w:uiPriority w:val="99"/>
    <w:semiHidden/>
    <w:unhideWhenUsed/>
    <w:rsid w:val="00F73E98"/>
  </w:style>
  <w:style w:type="numbering" w:customStyle="1" w:styleId="110">
    <w:name w:val="Нет списка11"/>
    <w:next w:val="a2"/>
    <w:semiHidden/>
    <w:rsid w:val="00F73E98"/>
  </w:style>
  <w:style w:type="paragraph" w:styleId="a5">
    <w:name w:val="footnote text"/>
    <w:basedOn w:val="a"/>
    <w:link w:val="a6"/>
    <w:semiHidden/>
    <w:rsid w:val="00F73E98"/>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F73E98"/>
    <w:rPr>
      <w:rFonts w:ascii="Times New Roman" w:eastAsia="Times New Roman" w:hAnsi="Times New Roman" w:cs="Times New Roman"/>
      <w:sz w:val="20"/>
      <w:szCs w:val="20"/>
      <w:lang w:eastAsia="ru-RU"/>
    </w:rPr>
  </w:style>
  <w:style w:type="character" w:customStyle="1" w:styleId="a7">
    <w:name w:val="Основной текст Знак"/>
    <w:link w:val="a8"/>
    <w:locked/>
    <w:rsid w:val="00F73E98"/>
    <w:rPr>
      <w:sz w:val="24"/>
      <w:szCs w:val="24"/>
      <w:lang w:eastAsia="ru-RU"/>
    </w:rPr>
  </w:style>
  <w:style w:type="paragraph" w:styleId="a8">
    <w:name w:val="Body Text"/>
    <w:basedOn w:val="a"/>
    <w:link w:val="a7"/>
    <w:rsid w:val="00F73E98"/>
    <w:pPr>
      <w:spacing w:after="120" w:line="240" w:lineRule="auto"/>
    </w:pPr>
    <w:rPr>
      <w:sz w:val="24"/>
      <w:szCs w:val="24"/>
      <w:lang w:eastAsia="ru-RU"/>
    </w:rPr>
  </w:style>
  <w:style w:type="character" w:customStyle="1" w:styleId="12">
    <w:name w:val="Основной текст Знак1"/>
    <w:basedOn w:val="a0"/>
    <w:uiPriority w:val="99"/>
    <w:semiHidden/>
    <w:rsid w:val="00F73E98"/>
  </w:style>
  <w:style w:type="paragraph" w:styleId="2">
    <w:name w:val="Body Text Indent 2"/>
    <w:basedOn w:val="a"/>
    <w:link w:val="20"/>
    <w:rsid w:val="00F73E9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73E98"/>
    <w:rPr>
      <w:rFonts w:ascii="Times New Roman" w:eastAsia="Times New Roman" w:hAnsi="Times New Roman" w:cs="Times New Roman"/>
      <w:sz w:val="24"/>
      <w:szCs w:val="24"/>
      <w:lang w:eastAsia="ru-RU"/>
    </w:rPr>
  </w:style>
  <w:style w:type="character" w:styleId="a9">
    <w:name w:val="footnote reference"/>
    <w:semiHidden/>
    <w:rsid w:val="00F73E98"/>
    <w:rPr>
      <w:vertAlign w:val="superscript"/>
    </w:rPr>
  </w:style>
  <w:style w:type="paragraph" w:styleId="aa">
    <w:name w:val="Balloon Text"/>
    <w:basedOn w:val="a"/>
    <w:link w:val="ab"/>
    <w:semiHidden/>
    <w:rsid w:val="00F73E98"/>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73E98"/>
    <w:rPr>
      <w:rFonts w:ascii="Tahoma" w:eastAsia="Times New Roman" w:hAnsi="Tahoma" w:cs="Tahoma"/>
      <w:sz w:val="16"/>
      <w:szCs w:val="16"/>
      <w:lang w:eastAsia="ru-RU"/>
    </w:rPr>
  </w:style>
  <w:style w:type="paragraph" w:styleId="ac">
    <w:name w:val="Normal (Web)"/>
    <w:basedOn w:val="a"/>
    <w:uiPriority w:val="99"/>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rsid w:val="00F73E98"/>
    <w:pPr>
      <w:spacing w:after="0" w:line="240" w:lineRule="auto"/>
      <w:ind w:left="566" w:hanging="283"/>
    </w:pPr>
    <w:rPr>
      <w:rFonts w:ascii="Times New Roman" w:eastAsia="Times New Roman" w:hAnsi="Times New Roman" w:cs="Times New Roman"/>
      <w:sz w:val="24"/>
      <w:szCs w:val="24"/>
      <w:lang w:eastAsia="ru-RU"/>
    </w:rPr>
  </w:style>
  <w:style w:type="character" w:styleId="ad">
    <w:name w:val="annotation reference"/>
    <w:semiHidden/>
    <w:rsid w:val="00F73E98"/>
    <w:rPr>
      <w:sz w:val="16"/>
      <w:szCs w:val="16"/>
    </w:rPr>
  </w:style>
  <w:style w:type="paragraph" w:styleId="ae">
    <w:name w:val="annotation text"/>
    <w:basedOn w:val="a"/>
    <w:link w:val="af"/>
    <w:semiHidden/>
    <w:rsid w:val="00F73E98"/>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semiHidden/>
    <w:rsid w:val="00F73E98"/>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F73E98"/>
    <w:rPr>
      <w:b/>
      <w:bCs/>
    </w:rPr>
  </w:style>
  <w:style w:type="character" w:customStyle="1" w:styleId="af1">
    <w:name w:val="Тема примечания Знак"/>
    <w:basedOn w:val="af"/>
    <w:link w:val="af0"/>
    <w:semiHidden/>
    <w:rsid w:val="00F73E98"/>
    <w:rPr>
      <w:rFonts w:ascii="Times New Roman" w:eastAsia="Times New Roman" w:hAnsi="Times New Roman" w:cs="Times New Roman"/>
      <w:b/>
      <w:bCs/>
      <w:sz w:val="20"/>
      <w:szCs w:val="20"/>
      <w:lang w:eastAsia="ru-RU"/>
    </w:rPr>
  </w:style>
  <w:style w:type="paragraph" w:customStyle="1" w:styleId="af2">
    <w:name w:val="Знак"/>
    <w:basedOn w:val="a"/>
    <w:rsid w:val="00F73E98"/>
    <w:pPr>
      <w:spacing w:after="160" w:line="240" w:lineRule="exact"/>
    </w:pPr>
    <w:rPr>
      <w:rFonts w:ascii="Verdana" w:eastAsia="Times New Roman" w:hAnsi="Verdana" w:cs="Times New Roman"/>
      <w:sz w:val="20"/>
      <w:szCs w:val="20"/>
      <w:lang w:val="en-US"/>
    </w:rPr>
  </w:style>
  <w:style w:type="table" w:styleId="af3">
    <w:name w:val="Table Grid"/>
    <w:basedOn w:val="a1"/>
    <w:uiPriority w:val="59"/>
    <w:rsid w:val="00F73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Grid 1"/>
    <w:basedOn w:val="a1"/>
    <w:semiHidden/>
    <w:unhideWhenUsed/>
    <w:rsid w:val="00F73E9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
    <w:name w:val="Сетка таблицы1"/>
    <w:basedOn w:val="a1"/>
    <w:next w:val="af3"/>
    <w:rsid w:val="00F73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semiHidden/>
    <w:unhideWhenUsed/>
    <w:rsid w:val="00F73E98"/>
    <w:pPr>
      <w:spacing w:after="120"/>
      <w:ind w:left="283"/>
    </w:pPr>
  </w:style>
  <w:style w:type="character" w:customStyle="1" w:styleId="af5">
    <w:name w:val="Основной текст с отступом Знак"/>
    <w:basedOn w:val="a0"/>
    <w:link w:val="af4"/>
    <w:uiPriority w:val="99"/>
    <w:semiHidden/>
    <w:rsid w:val="00F73E98"/>
  </w:style>
  <w:style w:type="paragraph" w:styleId="af6">
    <w:name w:val="List Paragraph"/>
    <w:basedOn w:val="a"/>
    <w:uiPriority w:val="34"/>
    <w:qFormat/>
    <w:rsid w:val="00F73E98"/>
    <w:pPr>
      <w:ind w:left="720"/>
      <w:contextualSpacing/>
    </w:pPr>
  </w:style>
  <w:style w:type="character" w:customStyle="1" w:styleId="apple-converted-space">
    <w:name w:val="apple-converted-space"/>
    <w:basedOn w:val="a0"/>
    <w:rsid w:val="00F73E98"/>
  </w:style>
  <w:style w:type="character" w:customStyle="1" w:styleId="submenu-table">
    <w:name w:val="submenu-table"/>
    <w:basedOn w:val="a0"/>
    <w:rsid w:val="00F73E98"/>
  </w:style>
  <w:style w:type="table" w:customStyle="1" w:styleId="22">
    <w:name w:val="Сетка таблицы2"/>
    <w:basedOn w:val="a1"/>
    <w:next w:val="af3"/>
    <w:rsid w:val="00F73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E98"/>
  </w:style>
  <w:style w:type="character" w:customStyle="1" w:styleId="a4">
    <w:name w:val="Без интервала Знак"/>
    <w:link w:val="a3"/>
    <w:uiPriority w:val="1"/>
    <w:locked/>
    <w:rsid w:val="00F73E98"/>
  </w:style>
  <w:style w:type="paragraph" w:customStyle="1" w:styleId="c29">
    <w:name w:val="c29"/>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E98"/>
  </w:style>
  <w:style w:type="paragraph" w:customStyle="1" w:styleId="c45">
    <w:name w:val="c45"/>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F73E98"/>
  </w:style>
  <w:style w:type="paragraph" w:styleId="af7">
    <w:name w:val="header"/>
    <w:basedOn w:val="a"/>
    <w:link w:val="af8"/>
    <w:uiPriority w:val="99"/>
    <w:semiHidden/>
    <w:unhideWhenUsed/>
    <w:rsid w:val="00F73E9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F73E98"/>
  </w:style>
  <w:style w:type="paragraph" w:styleId="af9">
    <w:name w:val="footer"/>
    <w:basedOn w:val="a"/>
    <w:link w:val="afa"/>
    <w:uiPriority w:val="99"/>
    <w:unhideWhenUsed/>
    <w:rsid w:val="00F73E9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73E98"/>
  </w:style>
  <w:style w:type="table" w:customStyle="1" w:styleId="3">
    <w:name w:val="Сетка таблицы3"/>
    <w:basedOn w:val="a1"/>
    <w:next w:val="af3"/>
    <w:uiPriority w:val="59"/>
    <w:rsid w:val="00375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 11"/>
    <w:basedOn w:val="a1"/>
    <w:next w:val="13"/>
    <w:semiHidden/>
    <w:unhideWhenUsed/>
    <w:rsid w:val="00375FE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
    <w:name w:val="Сетка таблицы11"/>
    <w:basedOn w:val="a1"/>
    <w:next w:val="af3"/>
    <w:rsid w:val="00375F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375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unhideWhenUsed/>
    <w:rsid w:val="007254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B8"/>
  </w:style>
  <w:style w:type="paragraph" w:styleId="1">
    <w:name w:val="heading 1"/>
    <w:basedOn w:val="a"/>
    <w:next w:val="a"/>
    <w:link w:val="10"/>
    <w:qFormat/>
    <w:rsid w:val="00F73E98"/>
    <w:pPr>
      <w:keepNext/>
      <w:spacing w:before="240" w:after="60" w:line="240" w:lineRule="auto"/>
      <w:outlineLvl w:val="0"/>
    </w:pPr>
    <w:rPr>
      <w:rFonts w:ascii="Arial" w:eastAsia="SimSun" w:hAnsi="Arial" w:cs="Arial"/>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058B8"/>
    <w:pPr>
      <w:spacing w:after="0" w:line="240" w:lineRule="auto"/>
    </w:pPr>
  </w:style>
  <w:style w:type="character" w:customStyle="1" w:styleId="10">
    <w:name w:val="Заголовок 1 Знак"/>
    <w:basedOn w:val="a0"/>
    <w:link w:val="1"/>
    <w:rsid w:val="00F73E98"/>
    <w:rPr>
      <w:rFonts w:ascii="Arial" w:eastAsia="SimSun" w:hAnsi="Arial" w:cs="Arial"/>
      <w:b/>
      <w:bCs/>
      <w:kern w:val="32"/>
      <w:sz w:val="32"/>
      <w:szCs w:val="32"/>
      <w:lang w:eastAsia="zh-CN"/>
    </w:rPr>
  </w:style>
  <w:style w:type="numbering" w:customStyle="1" w:styleId="11">
    <w:name w:val="Нет списка1"/>
    <w:next w:val="a2"/>
    <w:uiPriority w:val="99"/>
    <w:semiHidden/>
    <w:unhideWhenUsed/>
    <w:rsid w:val="00F73E98"/>
  </w:style>
  <w:style w:type="numbering" w:customStyle="1" w:styleId="110">
    <w:name w:val="Нет списка11"/>
    <w:next w:val="a2"/>
    <w:semiHidden/>
    <w:rsid w:val="00F73E98"/>
  </w:style>
  <w:style w:type="paragraph" w:styleId="a5">
    <w:name w:val="footnote text"/>
    <w:basedOn w:val="a"/>
    <w:link w:val="a6"/>
    <w:semiHidden/>
    <w:rsid w:val="00F73E98"/>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F73E98"/>
    <w:rPr>
      <w:rFonts w:ascii="Times New Roman" w:eastAsia="Times New Roman" w:hAnsi="Times New Roman" w:cs="Times New Roman"/>
      <w:sz w:val="20"/>
      <w:szCs w:val="20"/>
      <w:lang w:eastAsia="ru-RU"/>
    </w:rPr>
  </w:style>
  <w:style w:type="character" w:customStyle="1" w:styleId="a7">
    <w:name w:val="Основной текст Знак"/>
    <w:link w:val="a8"/>
    <w:locked/>
    <w:rsid w:val="00F73E98"/>
    <w:rPr>
      <w:sz w:val="24"/>
      <w:szCs w:val="24"/>
      <w:lang w:eastAsia="ru-RU"/>
    </w:rPr>
  </w:style>
  <w:style w:type="paragraph" w:styleId="a8">
    <w:name w:val="Body Text"/>
    <w:basedOn w:val="a"/>
    <w:link w:val="a7"/>
    <w:rsid w:val="00F73E98"/>
    <w:pPr>
      <w:spacing w:after="120" w:line="240" w:lineRule="auto"/>
    </w:pPr>
    <w:rPr>
      <w:sz w:val="24"/>
      <w:szCs w:val="24"/>
      <w:lang w:eastAsia="ru-RU"/>
    </w:rPr>
  </w:style>
  <w:style w:type="character" w:customStyle="1" w:styleId="12">
    <w:name w:val="Основной текст Знак1"/>
    <w:basedOn w:val="a0"/>
    <w:uiPriority w:val="99"/>
    <w:semiHidden/>
    <w:rsid w:val="00F73E98"/>
  </w:style>
  <w:style w:type="paragraph" w:styleId="2">
    <w:name w:val="Body Text Indent 2"/>
    <w:basedOn w:val="a"/>
    <w:link w:val="20"/>
    <w:rsid w:val="00F73E9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73E98"/>
    <w:rPr>
      <w:rFonts w:ascii="Times New Roman" w:eastAsia="Times New Roman" w:hAnsi="Times New Roman" w:cs="Times New Roman"/>
      <w:sz w:val="24"/>
      <w:szCs w:val="24"/>
      <w:lang w:eastAsia="ru-RU"/>
    </w:rPr>
  </w:style>
  <w:style w:type="character" w:styleId="a9">
    <w:name w:val="footnote reference"/>
    <w:semiHidden/>
    <w:rsid w:val="00F73E98"/>
    <w:rPr>
      <w:vertAlign w:val="superscript"/>
    </w:rPr>
  </w:style>
  <w:style w:type="paragraph" w:styleId="aa">
    <w:name w:val="Balloon Text"/>
    <w:basedOn w:val="a"/>
    <w:link w:val="ab"/>
    <w:semiHidden/>
    <w:rsid w:val="00F73E98"/>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73E98"/>
    <w:rPr>
      <w:rFonts w:ascii="Tahoma" w:eastAsia="Times New Roman" w:hAnsi="Tahoma" w:cs="Tahoma"/>
      <w:sz w:val="16"/>
      <w:szCs w:val="16"/>
      <w:lang w:eastAsia="ru-RU"/>
    </w:rPr>
  </w:style>
  <w:style w:type="paragraph" w:styleId="ac">
    <w:name w:val="Normal (Web)"/>
    <w:basedOn w:val="a"/>
    <w:uiPriority w:val="99"/>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rsid w:val="00F73E98"/>
    <w:pPr>
      <w:spacing w:after="0" w:line="240" w:lineRule="auto"/>
      <w:ind w:left="566" w:hanging="283"/>
    </w:pPr>
    <w:rPr>
      <w:rFonts w:ascii="Times New Roman" w:eastAsia="Times New Roman" w:hAnsi="Times New Roman" w:cs="Times New Roman"/>
      <w:sz w:val="24"/>
      <w:szCs w:val="24"/>
      <w:lang w:eastAsia="ru-RU"/>
    </w:rPr>
  </w:style>
  <w:style w:type="character" w:styleId="ad">
    <w:name w:val="annotation reference"/>
    <w:semiHidden/>
    <w:rsid w:val="00F73E98"/>
    <w:rPr>
      <w:sz w:val="16"/>
      <w:szCs w:val="16"/>
    </w:rPr>
  </w:style>
  <w:style w:type="paragraph" w:styleId="ae">
    <w:name w:val="annotation text"/>
    <w:basedOn w:val="a"/>
    <w:link w:val="af"/>
    <w:semiHidden/>
    <w:rsid w:val="00F73E98"/>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semiHidden/>
    <w:rsid w:val="00F73E98"/>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F73E98"/>
    <w:rPr>
      <w:b/>
      <w:bCs/>
    </w:rPr>
  </w:style>
  <w:style w:type="character" w:customStyle="1" w:styleId="af1">
    <w:name w:val="Тема примечания Знак"/>
    <w:basedOn w:val="af"/>
    <w:link w:val="af0"/>
    <w:semiHidden/>
    <w:rsid w:val="00F73E98"/>
    <w:rPr>
      <w:rFonts w:ascii="Times New Roman" w:eastAsia="Times New Roman" w:hAnsi="Times New Roman" w:cs="Times New Roman"/>
      <w:b/>
      <w:bCs/>
      <w:sz w:val="20"/>
      <w:szCs w:val="20"/>
      <w:lang w:eastAsia="ru-RU"/>
    </w:rPr>
  </w:style>
  <w:style w:type="paragraph" w:customStyle="1" w:styleId="af2">
    <w:name w:val="Знак"/>
    <w:basedOn w:val="a"/>
    <w:rsid w:val="00F73E98"/>
    <w:pPr>
      <w:spacing w:after="160" w:line="240" w:lineRule="exact"/>
    </w:pPr>
    <w:rPr>
      <w:rFonts w:ascii="Verdana" w:eastAsia="Times New Roman" w:hAnsi="Verdana" w:cs="Times New Roman"/>
      <w:sz w:val="20"/>
      <w:szCs w:val="20"/>
      <w:lang w:val="en-US"/>
    </w:rPr>
  </w:style>
  <w:style w:type="table" w:styleId="af3">
    <w:name w:val="Table Grid"/>
    <w:basedOn w:val="a1"/>
    <w:uiPriority w:val="59"/>
    <w:rsid w:val="00F73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Grid 1"/>
    <w:basedOn w:val="a1"/>
    <w:semiHidden/>
    <w:unhideWhenUsed/>
    <w:rsid w:val="00F73E9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
    <w:name w:val="Сетка таблицы1"/>
    <w:basedOn w:val="a1"/>
    <w:next w:val="af3"/>
    <w:rsid w:val="00F73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semiHidden/>
    <w:unhideWhenUsed/>
    <w:rsid w:val="00F73E98"/>
    <w:pPr>
      <w:spacing w:after="120"/>
      <w:ind w:left="283"/>
    </w:pPr>
  </w:style>
  <w:style w:type="character" w:customStyle="1" w:styleId="af5">
    <w:name w:val="Основной текст с отступом Знак"/>
    <w:basedOn w:val="a0"/>
    <w:link w:val="af4"/>
    <w:uiPriority w:val="99"/>
    <w:semiHidden/>
    <w:rsid w:val="00F73E98"/>
  </w:style>
  <w:style w:type="paragraph" w:styleId="af6">
    <w:name w:val="List Paragraph"/>
    <w:basedOn w:val="a"/>
    <w:uiPriority w:val="34"/>
    <w:qFormat/>
    <w:rsid w:val="00F73E98"/>
    <w:pPr>
      <w:ind w:left="720"/>
      <w:contextualSpacing/>
    </w:pPr>
  </w:style>
  <w:style w:type="character" w:customStyle="1" w:styleId="apple-converted-space">
    <w:name w:val="apple-converted-space"/>
    <w:basedOn w:val="a0"/>
    <w:rsid w:val="00F73E98"/>
  </w:style>
  <w:style w:type="character" w:customStyle="1" w:styleId="submenu-table">
    <w:name w:val="submenu-table"/>
    <w:basedOn w:val="a0"/>
    <w:rsid w:val="00F73E98"/>
  </w:style>
  <w:style w:type="table" w:customStyle="1" w:styleId="22">
    <w:name w:val="Сетка таблицы2"/>
    <w:basedOn w:val="a1"/>
    <w:next w:val="af3"/>
    <w:rsid w:val="00F73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E98"/>
  </w:style>
  <w:style w:type="character" w:customStyle="1" w:styleId="a4">
    <w:name w:val="Без интервала Знак"/>
    <w:link w:val="a3"/>
    <w:uiPriority w:val="1"/>
    <w:locked/>
    <w:rsid w:val="00F73E98"/>
  </w:style>
  <w:style w:type="paragraph" w:customStyle="1" w:styleId="c29">
    <w:name w:val="c29"/>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E98"/>
  </w:style>
  <w:style w:type="paragraph" w:customStyle="1" w:styleId="c45">
    <w:name w:val="c45"/>
    <w:basedOn w:val="a"/>
    <w:rsid w:val="00F7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F73E98"/>
  </w:style>
  <w:style w:type="paragraph" w:styleId="af7">
    <w:name w:val="header"/>
    <w:basedOn w:val="a"/>
    <w:link w:val="af8"/>
    <w:uiPriority w:val="99"/>
    <w:semiHidden/>
    <w:unhideWhenUsed/>
    <w:rsid w:val="00F73E9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F73E98"/>
  </w:style>
  <w:style w:type="paragraph" w:styleId="af9">
    <w:name w:val="footer"/>
    <w:basedOn w:val="a"/>
    <w:link w:val="afa"/>
    <w:uiPriority w:val="99"/>
    <w:unhideWhenUsed/>
    <w:rsid w:val="00F73E9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73E98"/>
  </w:style>
  <w:style w:type="table" w:customStyle="1" w:styleId="3">
    <w:name w:val="Сетка таблицы3"/>
    <w:basedOn w:val="a1"/>
    <w:next w:val="af3"/>
    <w:uiPriority w:val="59"/>
    <w:rsid w:val="00375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 11"/>
    <w:basedOn w:val="a1"/>
    <w:next w:val="13"/>
    <w:semiHidden/>
    <w:unhideWhenUsed/>
    <w:rsid w:val="00375FE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
    <w:name w:val="Сетка таблицы11"/>
    <w:basedOn w:val="a1"/>
    <w:next w:val="af3"/>
    <w:rsid w:val="00375F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375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unhideWhenUsed/>
    <w:rsid w:val="007254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atto.ru/" TargetMode="External"/><Relationship Id="rId18" Type="http://schemas.openxmlformats.org/officeDocument/2006/relationships/hyperlink" Target="http://www.eda-info.ru" TargetMode="External"/><Relationship Id="rId26" Type="http://schemas.openxmlformats.org/officeDocument/2006/relationships/hyperlink" Target="http://www.good-cook.ru" TargetMode="External"/><Relationship Id="rId39" Type="http://schemas.openxmlformats.org/officeDocument/2006/relationships/hyperlink" Target="http://www.oxtrud.narod.ru/" TargetMode="External"/><Relationship Id="rId21" Type="http://schemas.openxmlformats.org/officeDocument/2006/relationships/hyperlink" Target="http://www.good-cook.ru" TargetMode="External"/><Relationship Id="rId34" Type="http://schemas.openxmlformats.org/officeDocument/2006/relationships/hyperlink" Target="https://www.bolohovomt.ru/doc/kalkulazia_uchet.pdf" TargetMode="External"/><Relationship Id="rId42" Type="http://schemas.openxmlformats.org/officeDocument/2006/relationships/hyperlink" Target="http://www.consultant.ru/document" TargetMode="External"/><Relationship Id="rId47" Type="http://schemas.openxmlformats.org/officeDocument/2006/relationships/hyperlink" Target="http://meganorm.ru" TargetMode="External"/><Relationship Id="rId50" Type="http://schemas.openxmlformats.org/officeDocument/2006/relationships/hyperlink" Target="http://supercook/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vara.ru" TargetMode="External"/><Relationship Id="rId17" Type="http://schemas.openxmlformats.org/officeDocument/2006/relationships/hyperlink" Target="http://www.edatoday.ru" TargetMode="External"/><Relationship Id="rId25" Type="http://schemas.openxmlformats.org/officeDocument/2006/relationships/hyperlink" Target="http://4vkusa.ru" TargetMode="External"/><Relationship Id="rId33" Type="http://schemas.openxmlformats.org/officeDocument/2006/relationships/footer" Target="footer4.xml"/><Relationship Id="rId38" Type="http://schemas.openxmlformats.org/officeDocument/2006/relationships/hyperlink" Target="http://www.trkodeks.ru/" TargetMode="External"/><Relationship Id="rId46" Type="http://schemas.openxmlformats.org/officeDocument/2006/relationships/hyperlink" Target="http://meganorm.ru" TargetMode="External"/><Relationship Id="rId2" Type="http://schemas.openxmlformats.org/officeDocument/2006/relationships/styles" Target="styles.xml"/><Relationship Id="rId16" Type="http://schemas.openxmlformats.org/officeDocument/2006/relationships/hyperlink" Target="http://d000.ru" TargetMode="External"/><Relationship Id="rId20" Type="http://schemas.openxmlformats.org/officeDocument/2006/relationships/hyperlink" Target="http://4vkusa.ru" TargetMode="External"/><Relationship Id="rId29" Type="http://schemas.openxmlformats.org/officeDocument/2006/relationships/hyperlink" Target="http://www.cook-alliance.ru/" TargetMode="External"/><Relationship Id="rId41" Type="http://schemas.openxmlformats.org/officeDocument/2006/relationships/hyperlink" Target="http://www.consultant.ru/document" TargetMode="External"/><Relationship Id="rId54" Type="http://schemas.openxmlformats.org/officeDocument/2006/relationships/hyperlink" Target="http://www.kyxarka.ru/news/1396.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d-cook.ru" TargetMode="External"/><Relationship Id="rId24" Type="http://schemas.openxmlformats.org/officeDocument/2006/relationships/footer" Target="footer3.xml"/><Relationship Id="rId32" Type="http://schemas.openxmlformats.org/officeDocument/2006/relationships/hyperlink" Target="http://www.edatoday.ru" TargetMode="External"/><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hyperlink" Target="http://www.consultant.ru/document" TargetMode="External"/><Relationship Id="rId53" Type="http://schemas.openxmlformats.org/officeDocument/2006/relationships/hyperlink" Target="http://www.povarenok.ru" TargetMode="External"/><Relationship Id="rId5" Type="http://schemas.openxmlformats.org/officeDocument/2006/relationships/webSettings" Target="webSettings.xml"/><Relationship Id="rId15" Type="http://schemas.openxmlformats.org/officeDocument/2006/relationships/hyperlink" Target="http://www.webfoods.ru/" TargetMode="External"/><Relationship Id="rId23" Type="http://schemas.openxmlformats.org/officeDocument/2006/relationships/hyperlink" Target="http://www.piatto.ru/" TargetMode="External"/><Relationship Id="rId28" Type="http://schemas.openxmlformats.org/officeDocument/2006/relationships/hyperlink" Target="http://www.piatto.ru/" TargetMode="External"/><Relationship Id="rId36" Type="http://schemas.openxmlformats.org/officeDocument/2006/relationships/hyperlink" Target="https://www.litres.ru/irina-alekseevna-samulevich/kalkulyaciya-i-uchet-v-programme-store-house/chitat-onlayn/" TargetMode="External"/><Relationship Id="rId49" Type="http://schemas.openxmlformats.org/officeDocument/2006/relationships/hyperlink" Target="http://meganorm.ru" TargetMode="External"/><Relationship Id="rId10" Type="http://schemas.openxmlformats.org/officeDocument/2006/relationships/hyperlink" Target="http://4vkusa.ru" TargetMode="External"/><Relationship Id="rId19" Type="http://schemas.openxmlformats.org/officeDocument/2006/relationships/footer" Target="footer2.xml"/><Relationship Id="rId31" Type="http://schemas.openxmlformats.org/officeDocument/2006/relationships/hyperlink" Target="http://d000.ru" TargetMode="External"/><Relationship Id="rId44" Type="http://schemas.openxmlformats.org/officeDocument/2006/relationships/hyperlink" Target="http://www.consultant.ru/document" TargetMode="External"/><Relationship Id="rId52" Type="http://schemas.openxmlformats.org/officeDocument/2006/relationships/hyperlink" Target="http://www.panor.ru/journals/obshep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ok-alliance.ru/" TargetMode="External"/><Relationship Id="rId22" Type="http://schemas.openxmlformats.org/officeDocument/2006/relationships/hyperlink" Target="http://www.povara.ru" TargetMode="External"/><Relationship Id="rId27" Type="http://schemas.openxmlformats.org/officeDocument/2006/relationships/hyperlink" Target="http://www.povara.ru" TargetMode="External"/><Relationship Id="rId30" Type="http://schemas.openxmlformats.org/officeDocument/2006/relationships/hyperlink" Target="http://www.webfoods.ru/" TargetMode="External"/><Relationship Id="rId35" Type="http://schemas.openxmlformats.org/officeDocument/2006/relationships/hyperlink" Target="https://infourok.ru/kurs-lekciy-po-discipline-op-kalkulyaciya-i-uchet-na-predpriyatiyah-obschestvennogo-pitaniya-dlya-specialnosti-tehnologiya-produ-673577.html" TargetMode="External"/><Relationship Id="rId43" Type="http://schemas.openxmlformats.org/officeDocument/2006/relationships/hyperlink" Target="http://www.consultant.ru/document" TargetMode="External"/><Relationship Id="rId48" Type="http://schemas.openxmlformats.org/officeDocument/2006/relationships/hyperlink" Target="http://meganorm.ru" TargetMode="External"/><Relationship Id="rId56" Type="http://schemas.openxmlformats.org/officeDocument/2006/relationships/theme" Target="theme/theme1.xml"/><Relationship Id="rId8" Type="http://schemas.openxmlformats.org/officeDocument/2006/relationships/image" Target="media/image1.tiff"/><Relationship Id="rId51" Type="http://schemas.openxmlformats.org/officeDocument/2006/relationships/hyperlink" Target="http://www.gastronom.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12118</Words>
  <Characters>69079</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МУК</cp:lastModifiedBy>
  <cp:revision>2</cp:revision>
  <dcterms:created xsi:type="dcterms:W3CDTF">2024-11-11T10:08:00Z</dcterms:created>
  <dcterms:modified xsi:type="dcterms:W3CDTF">2024-11-11T10:08:00Z</dcterms:modified>
</cp:coreProperties>
</file>